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31D" w:rsidRDefault="00CF14F8" w:rsidP="00CF14F8">
      <w:pPr>
        <w:spacing w:after="0"/>
        <w:jc w:val="center"/>
        <w:rPr>
          <w:lang w:val="en-US"/>
        </w:rPr>
      </w:pPr>
      <w:r>
        <w:rPr>
          <w:lang w:val="en-US"/>
        </w:rPr>
        <w:t xml:space="preserve">Discussion </w:t>
      </w:r>
      <w:r w:rsidR="001D7601">
        <w:rPr>
          <w:lang w:val="en-US"/>
        </w:rPr>
        <w:t xml:space="preserve">Prompt </w:t>
      </w:r>
    </w:p>
    <w:p w:rsidR="001D7601" w:rsidRPr="001D7601" w:rsidRDefault="001D7601" w:rsidP="00CF14F8">
      <w:pPr>
        <w:spacing w:after="0"/>
        <w:jc w:val="center"/>
        <w:rPr>
          <w:b/>
          <w:lang w:val="en-US"/>
        </w:rPr>
      </w:pPr>
      <w:r w:rsidRPr="001D7601">
        <w:rPr>
          <w:b/>
          <w:lang w:val="en-US"/>
        </w:rPr>
        <w:t>Choice #1</w:t>
      </w:r>
    </w:p>
    <w:p w:rsidR="00CA301E" w:rsidRPr="00FA188D" w:rsidRDefault="00CA301E" w:rsidP="009F6E89">
      <w:pPr>
        <w:spacing w:after="0"/>
        <w:rPr>
          <w:lang w:val="en-US"/>
        </w:rPr>
      </w:pPr>
      <w:r w:rsidRPr="00FA188D">
        <w:rPr>
          <w:lang w:val="en-US"/>
        </w:rPr>
        <w:tab/>
      </w:r>
      <w:r w:rsidR="00B179E5" w:rsidRPr="00FA188D">
        <w:rPr>
          <w:lang w:val="en-US"/>
        </w:rPr>
        <w:t xml:space="preserve">This </w:t>
      </w:r>
      <w:r w:rsidR="00B61AEB" w:rsidRPr="00FA188D">
        <w:rPr>
          <w:lang w:val="en-US"/>
        </w:rPr>
        <w:t xml:space="preserve">discussion involves </w:t>
      </w:r>
      <w:r w:rsidR="00107B3B">
        <w:rPr>
          <w:lang w:val="en-US"/>
        </w:rPr>
        <w:t xml:space="preserve">a </w:t>
      </w:r>
      <w:r w:rsidR="00B61AEB" w:rsidRPr="00FA188D">
        <w:rPr>
          <w:lang w:val="en-US"/>
        </w:rPr>
        <w:t xml:space="preserve">response to </w:t>
      </w:r>
      <w:r w:rsidR="00E8019C" w:rsidRPr="00FA188D">
        <w:rPr>
          <w:lang w:val="en-US"/>
        </w:rPr>
        <w:t xml:space="preserve">prompt 1 regarding </w:t>
      </w:r>
      <w:r w:rsidR="00107B3B">
        <w:rPr>
          <w:lang w:val="en-US"/>
        </w:rPr>
        <w:t>an</w:t>
      </w:r>
      <w:r w:rsidR="00A33A29" w:rsidRPr="00FA188D">
        <w:rPr>
          <w:lang w:val="en-US"/>
        </w:rPr>
        <w:t xml:space="preserve"> asthmatic patient </w:t>
      </w:r>
      <w:r w:rsidR="00C56B20" w:rsidRPr="00FA188D">
        <w:rPr>
          <w:lang w:val="en-US"/>
        </w:rPr>
        <w:t>referred</w:t>
      </w:r>
      <w:r w:rsidR="00A33A29" w:rsidRPr="00FA188D">
        <w:rPr>
          <w:lang w:val="en-US"/>
        </w:rPr>
        <w:t xml:space="preserve"> to as Jana. </w:t>
      </w:r>
      <w:r w:rsidR="00BE63A6" w:rsidRPr="00FA188D">
        <w:rPr>
          <w:lang w:val="en-US"/>
        </w:rPr>
        <w:t xml:space="preserve">The treatment and management of </w:t>
      </w:r>
      <w:r w:rsidR="00BD77DE" w:rsidRPr="00FA188D">
        <w:rPr>
          <w:lang w:val="en-US"/>
        </w:rPr>
        <w:t xml:space="preserve">asthma is a critical </w:t>
      </w:r>
      <w:r w:rsidR="00050B3B" w:rsidRPr="00FA188D">
        <w:rPr>
          <w:lang w:val="en-US"/>
        </w:rPr>
        <w:t xml:space="preserve">process and requires keen and frequent monitoring to control </w:t>
      </w:r>
      <w:r w:rsidR="00985699" w:rsidRPr="00FA188D">
        <w:rPr>
          <w:lang w:val="en-US"/>
        </w:rPr>
        <w:t xml:space="preserve">the condition. </w:t>
      </w:r>
      <w:r w:rsidR="00083AA2" w:rsidRPr="00FA188D">
        <w:rPr>
          <w:lang w:val="en-US"/>
        </w:rPr>
        <w:t xml:space="preserve">As such, </w:t>
      </w:r>
      <w:r w:rsidR="000A011E" w:rsidRPr="00FA188D">
        <w:rPr>
          <w:lang w:val="en-US"/>
        </w:rPr>
        <w:t xml:space="preserve">further information that will be needed </w:t>
      </w:r>
      <w:r w:rsidR="00FF44D5" w:rsidRPr="00FA188D">
        <w:rPr>
          <w:lang w:val="en-US"/>
        </w:rPr>
        <w:t xml:space="preserve">to treat the patient involves </w:t>
      </w:r>
      <w:r w:rsidR="00385CE7">
        <w:rPr>
          <w:lang w:val="en-US"/>
        </w:rPr>
        <w:t>details on</w:t>
      </w:r>
      <w:r w:rsidR="00CF14F8">
        <w:rPr>
          <w:lang w:val="en-US"/>
        </w:rPr>
        <w:t xml:space="preserve"> </w:t>
      </w:r>
      <w:r w:rsidR="009E2946" w:rsidRPr="00FA188D">
        <w:rPr>
          <w:lang w:val="en-US"/>
        </w:rPr>
        <w:t xml:space="preserve">recurring symptoms, medication adherence history, and </w:t>
      </w:r>
      <w:r w:rsidR="0001355F" w:rsidRPr="00FA188D">
        <w:rPr>
          <w:lang w:val="en-US"/>
        </w:rPr>
        <w:t xml:space="preserve">the patient’s written asthma control action plan. </w:t>
      </w:r>
    </w:p>
    <w:p w:rsidR="00E80438" w:rsidRPr="00FA188D" w:rsidRDefault="00E80438" w:rsidP="00CA301E">
      <w:pPr>
        <w:spacing w:after="0"/>
        <w:rPr>
          <w:lang w:val="en-US"/>
        </w:rPr>
      </w:pPr>
      <w:r w:rsidRPr="00FA188D">
        <w:rPr>
          <w:lang w:val="en-US"/>
        </w:rPr>
        <w:tab/>
      </w:r>
      <w:r w:rsidR="0095488D" w:rsidRPr="00FA188D">
        <w:rPr>
          <w:lang w:val="en-US"/>
        </w:rPr>
        <w:t xml:space="preserve">The purpose of </w:t>
      </w:r>
      <w:r w:rsidR="008E3B60" w:rsidRPr="00FA188D">
        <w:rPr>
          <w:lang w:val="en-US"/>
        </w:rPr>
        <w:t xml:space="preserve">retrieving information </w:t>
      </w:r>
      <w:r w:rsidR="00385CE7">
        <w:rPr>
          <w:lang w:val="en-US"/>
        </w:rPr>
        <w:t>on</w:t>
      </w:r>
      <w:r w:rsidR="00CF14F8">
        <w:rPr>
          <w:lang w:val="en-US"/>
        </w:rPr>
        <w:t xml:space="preserve"> </w:t>
      </w:r>
      <w:r w:rsidR="00150068" w:rsidRPr="00FA188D">
        <w:rPr>
          <w:lang w:val="en-US"/>
        </w:rPr>
        <w:t>recurring symptoms</w:t>
      </w:r>
      <w:r w:rsidR="00385CE7">
        <w:rPr>
          <w:lang w:val="en-US"/>
        </w:rPr>
        <w:t xml:space="preserve"> is</w:t>
      </w:r>
      <w:r w:rsidR="00150068" w:rsidRPr="00FA188D">
        <w:rPr>
          <w:lang w:val="en-US"/>
        </w:rPr>
        <w:t xml:space="preserve"> to </w:t>
      </w:r>
      <w:r w:rsidR="00CF6B59" w:rsidRPr="00FA188D">
        <w:rPr>
          <w:lang w:val="en-US"/>
        </w:rPr>
        <w:t>evaluate</w:t>
      </w:r>
      <w:r w:rsidR="00303B84" w:rsidRPr="00FA188D">
        <w:rPr>
          <w:lang w:val="en-US"/>
        </w:rPr>
        <w:t xml:space="preserve"> asthma control and </w:t>
      </w:r>
      <w:r w:rsidR="00CF6B59" w:rsidRPr="00FA188D">
        <w:rPr>
          <w:lang w:val="en-US"/>
        </w:rPr>
        <w:t>establish</w:t>
      </w:r>
      <w:r w:rsidR="00303B84" w:rsidRPr="00FA188D">
        <w:rPr>
          <w:lang w:val="en-US"/>
        </w:rPr>
        <w:t xml:space="preserve"> whether the </w:t>
      </w:r>
      <w:r w:rsidR="008D762A" w:rsidRPr="00FA188D">
        <w:rPr>
          <w:lang w:val="en-US"/>
        </w:rPr>
        <w:t xml:space="preserve">medication </w:t>
      </w:r>
      <w:r w:rsidR="00CF6B59">
        <w:rPr>
          <w:lang w:val="en-US"/>
        </w:rPr>
        <w:t>will be</w:t>
      </w:r>
      <w:r w:rsidR="008D762A" w:rsidRPr="00FA188D">
        <w:rPr>
          <w:lang w:val="en-US"/>
        </w:rPr>
        <w:t xml:space="preserve"> </w:t>
      </w:r>
      <w:r w:rsidR="009C3200" w:rsidRPr="00FA188D">
        <w:rPr>
          <w:lang w:val="en-US"/>
        </w:rPr>
        <w:t>adjusted.</w:t>
      </w:r>
      <w:r w:rsidR="009C3200">
        <w:rPr>
          <w:lang w:val="en-US"/>
        </w:rPr>
        <w:t xml:space="preserve"> A</w:t>
      </w:r>
      <w:r w:rsidR="00A122EC" w:rsidRPr="00FA188D">
        <w:rPr>
          <w:lang w:val="en-US"/>
        </w:rPr>
        <w:t xml:space="preserve"> nurse </w:t>
      </w:r>
      <w:r w:rsidR="00006C4D" w:rsidRPr="00FA188D">
        <w:rPr>
          <w:lang w:val="en-US"/>
        </w:rPr>
        <w:t xml:space="preserve">should </w:t>
      </w:r>
      <w:r w:rsidR="00C56B20" w:rsidRPr="00FA188D">
        <w:rPr>
          <w:lang w:val="en-US"/>
        </w:rPr>
        <w:t xml:space="preserve">consider aspects such as </w:t>
      </w:r>
      <w:r w:rsidR="00385CE7">
        <w:rPr>
          <w:lang w:val="en-US"/>
        </w:rPr>
        <w:t xml:space="preserve">the </w:t>
      </w:r>
      <w:r w:rsidR="00C36C5A" w:rsidRPr="00FA188D">
        <w:rPr>
          <w:lang w:val="en-US"/>
        </w:rPr>
        <w:t xml:space="preserve">history of cough, </w:t>
      </w:r>
      <w:r w:rsidR="00C56B20" w:rsidRPr="00FA188D">
        <w:rPr>
          <w:lang w:val="en-US"/>
        </w:rPr>
        <w:t>recurring wheezing</w:t>
      </w:r>
      <w:r w:rsidR="00C36C5A" w:rsidRPr="00FA188D">
        <w:rPr>
          <w:lang w:val="en-US"/>
        </w:rPr>
        <w:t>, and difficulty in breathing</w:t>
      </w:r>
      <w:r w:rsidR="000A2979">
        <w:rPr>
          <w:lang w:val="en-US"/>
        </w:rPr>
        <w:t xml:space="preserve"> (</w:t>
      </w:r>
      <w:r w:rsidR="000A2979" w:rsidRPr="00FA188D">
        <w:rPr>
          <w:color w:val="222222"/>
          <w:shd w:val="clear" w:color="auto" w:fill="FFFFFF"/>
        </w:rPr>
        <w:t>Becker&amp; Abrams, 2017)</w:t>
      </w:r>
      <w:r w:rsidR="00C36C5A" w:rsidRPr="00FA188D">
        <w:rPr>
          <w:lang w:val="en-US"/>
        </w:rPr>
        <w:t xml:space="preserve">. </w:t>
      </w:r>
      <w:r w:rsidR="00412901" w:rsidRPr="00FA188D">
        <w:rPr>
          <w:lang w:val="en-US"/>
        </w:rPr>
        <w:t xml:space="preserve">This information will help </w:t>
      </w:r>
      <w:r w:rsidR="000E7589" w:rsidRPr="00FA188D">
        <w:rPr>
          <w:lang w:val="en-US"/>
        </w:rPr>
        <w:t>in</w:t>
      </w:r>
      <w:r w:rsidR="00845662" w:rsidRPr="00FA188D">
        <w:rPr>
          <w:lang w:val="en-US"/>
        </w:rPr>
        <w:t xml:space="preserve"> minimizing risks such as emergency hospitalization. Also, the data will help in </w:t>
      </w:r>
      <w:r w:rsidR="00495A21" w:rsidRPr="00FA188D">
        <w:rPr>
          <w:lang w:val="en-US"/>
        </w:rPr>
        <w:t xml:space="preserve">promoting healthy lung function for the patient </w:t>
      </w:r>
      <w:r w:rsidR="001F000A" w:rsidRPr="00FA188D">
        <w:rPr>
          <w:lang w:val="en-US"/>
        </w:rPr>
        <w:t>and minimiz</w:t>
      </w:r>
      <w:r w:rsidR="00385CE7">
        <w:rPr>
          <w:lang w:val="en-US"/>
        </w:rPr>
        <w:t>e</w:t>
      </w:r>
      <w:r w:rsidR="001F000A" w:rsidRPr="00FA188D">
        <w:rPr>
          <w:lang w:val="en-US"/>
        </w:rPr>
        <w:t xml:space="preserve"> adverse </w:t>
      </w:r>
      <w:r w:rsidR="00650E6A" w:rsidRPr="00FA188D">
        <w:rPr>
          <w:lang w:val="en-US"/>
        </w:rPr>
        <w:t>effects that may result from</w:t>
      </w:r>
      <w:r w:rsidR="00385CE7">
        <w:rPr>
          <w:lang w:val="en-US"/>
        </w:rPr>
        <w:t xml:space="preserve"> current</w:t>
      </w:r>
      <w:r w:rsidR="00CF14F8">
        <w:rPr>
          <w:lang w:val="en-US"/>
        </w:rPr>
        <w:t xml:space="preserve"> </w:t>
      </w:r>
      <w:r w:rsidR="006B5FBE" w:rsidRPr="00FA188D">
        <w:rPr>
          <w:lang w:val="en-US"/>
        </w:rPr>
        <w:t xml:space="preserve">medication. </w:t>
      </w:r>
      <w:r w:rsidR="00F708DA" w:rsidRPr="00FA188D">
        <w:rPr>
          <w:lang w:val="en-US"/>
        </w:rPr>
        <w:t xml:space="preserve">Besides, this approach will </w:t>
      </w:r>
      <w:r w:rsidR="003B50CB" w:rsidRPr="00FA188D">
        <w:rPr>
          <w:lang w:val="en-US"/>
        </w:rPr>
        <w:t xml:space="preserve">help in applying </w:t>
      </w:r>
      <w:r w:rsidR="00385CE7">
        <w:rPr>
          <w:lang w:val="en-US"/>
        </w:rPr>
        <w:t xml:space="preserve">the </w:t>
      </w:r>
      <w:r w:rsidR="003B50CB" w:rsidRPr="00FA188D">
        <w:rPr>
          <w:lang w:val="en-US"/>
        </w:rPr>
        <w:t xml:space="preserve">appropriate </w:t>
      </w:r>
      <w:r w:rsidR="00E956B4" w:rsidRPr="00FA188D">
        <w:rPr>
          <w:lang w:val="en-US"/>
        </w:rPr>
        <w:t>step</w:t>
      </w:r>
      <w:r w:rsidR="00CF14F8">
        <w:rPr>
          <w:lang w:val="en-US"/>
        </w:rPr>
        <w:t xml:space="preserve"> </w:t>
      </w:r>
      <w:r w:rsidR="00E956B4" w:rsidRPr="00FA188D">
        <w:rPr>
          <w:lang w:val="en-US"/>
        </w:rPr>
        <w:t xml:space="preserve">wise </w:t>
      </w:r>
      <w:r w:rsidR="00715BF7" w:rsidRPr="00FA188D">
        <w:rPr>
          <w:lang w:val="en-US"/>
        </w:rPr>
        <w:t xml:space="preserve">technique to adjust the </w:t>
      </w:r>
      <w:r w:rsidR="00D8015C" w:rsidRPr="00FA188D">
        <w:rPr>
          <w:lang w:val="en-US"/>
        </w:rPr>
        <w:t xml:space="preserve">refill. </w:t>
      </w:r>
    </w:p>
    <w:p w:rsidR="00D700A5" w:rsidRPr="00FA188D" w:rsidRDefault="008A2355" w:rsidP="009447C9">
      <w:pPr>
        <w:spacing w:after="0"/>
        <w:rPr>
          <w:lang w:val="en-US"/>
        </w:rPr>
      </w:pPr>
      <w:r w:rsidRPr="00FA188D">
        <w:rPr>
          <w:lang w:val="en-US"/>
        </w:rPr>
        <w:tab/>
      </w:r>
      <w:r w:rsidR="00461BB1" w:rsidRPr="00FA188D">
        <w:rPr>
          <w:lang w:val="en-US"/>
        </w:rPr>
        <w:t xml:space="preserve">The aim of </w:t>
      </w:r>
      <w:r w:rsidR="00531C36" w:rsidRPr="00FA188D">
        <w:rPr>
          <w:lang w:val="en-US"/>
        </w:rPr>
        <w:t xml:space="preserve">assessing the patient’s </w:t>
      </w:r>
      <w:r w:rsidR="00AE1C18" w:rsidRPr="00FA188D">
        <w:rPr>
          <w:lang w:val="en-US"/>
        </w:rPr>
        <w:t xml:space="preserve">medication </w:t>
      </w:r>
      <w:r w:rsidR="00D00DA1" w:rsidRPr="00FA188D">
        <w:rPr>
          <w:lang w:val="en-US"/>
        </w:rPr>
        <w:t>adherence</w:t>
      </w:r>
      <w:r w:rsidR="00AE1C18" w:rsidRPr="00FA188D">
        <w:rPr>
          <w:lang w:val="en-US"/>
        </w:rPr>
        <w:t xml:space="preserve"> history </w:t>
      </w:r>
      <w:r w:rsidR="00D00DA1" w:rsidRPr="00FA188D">
        <w:rPr>
          <w:lang w:val="en-US"/>
        </w:rPr>
        <w:t xml:space="preserve">is to </w:t>
      </w:r>
      <w:r w:rsidR="00B70D31" w:rsidRPr="00FA188D">
        <w:rPr>
          <w:lang w:val="en-US"/>
        </w:rPr>
        <w:t xml:space="preserve">determine the patient’s </w:t>
      </w:r>
      <w:r w:rsidR="009917AF" w:rsidRPr="00FA188D">
        <w:rPr>
          <w:lang w:val="en-US"/>
        </w:rPr>
        <w:t>ability</w:t>
      </w:r>
      <w:r w:rsidR="00425329" w:rsidRPr="00FA188D">
        <w:rPr>
          <w:lang w:val="en-US"/>
        </w:rPr>
        <w:t xml:space="preserve"> and willingness</w:t>
      </w:r>
      <w:r w:rsidR="00CF14F8">
        <w:rPr>
          <w:lang w:val="en-US"/>
        </w:rPr>
        <w:t xml:space="preserve"> </w:t>
      </w:r>
      <w:r w:rsidR="00B82B0B" w:rsidRPr="00FA188D">
        <w:rPr>
          <w:lang w:val="en-US"/>
        </w:rPr>
        <w:t xml:space="preserve">to </w:t>
      </w:r>
      <w:r w:rsidR="00660A40" w:rsidRPr="00FA188D">
        <w:rPr>
          <w:lang w:val="en-US"/>
        </w:rPr>
        <w:t xml:space="preserve">respond to </w:t>
      </w:r>
      <w:r w:rsidR="00385CE7">
        <w:rPr>
          <w:lang w:val="en-US"/>
        </w:rPr>
        <w:t>treatment</w:t>
      </w:r>
      <w:r w:rsidR="00660A40" w:rsidRPr="00FA188D">
        <w:rPr>
          <w:lang w:val="en-US"/>
        </w:rPr>
        <w:t xml:space="preserve">. </w:t>
      </w:r>
      <w:r w:rsidR="00514CF8" w:rsidRPr="00FA188D">
        <w:rPr>
          <w:lang w:val="en-US"/>
        </w:rPr>
        <w:t xml:space="preserve">Jana has had asthma for the past 15 </w:t>
      </w:r>
      <w:r w:rsidR="009C3200" w:rsidRPr="00FA188D">
        <w:rPr>
          <w:lang w:val="en-US"/>
        </w:rPr>
        <w:t>years</w:t>
      </w:r>
      <w:r w:rsidR="009C3200">
        <w:rPr>
          <w:lang w:val="en-US"/>
        </w:rPr>
        <w:t>,</w:t>
      </w:r>
      <w:r w:rsidR="009C3200" w:rsidRPr="00FA188D">
        <w:rPr>
          <w:lang w:val="en-US"/>
        </w:rPr>
        <w:t xml:space="preserve"> and</w:t>
      </w:r>
      <w:r w:rsidR="005B4897" w:rsidRPr="00FA188D">
        <w:rPr>
          <w:lang w:val="en-US"/>
        </w:rPr>
        <w:t xml:space="preserve"> thus</w:t>
      </w:r>
      <w:r w:rsidR="00CF14F8">
        <w:rPr>
          <w:lang w:val="en-US"/>
        </w:rPr>
        <w:t xml:space="preserve"> </w:t>
      </w:r>
      <w:r w:rsidR="004C2F5D" w:rsidRPr="00FA188D">
        <w:rPr>
          <w:lang w:val="en-US"/>
        </w:rPr>
        <w:t xml:space="preserve">the information of her history will guide </w:t>
      </w:r>
      <w:r w:rsidR="00227A60" w:rsidRPr="00FA188D">
        <w:rPr>
          <w:lang w:val="en-US"/>
        </w:rPr>
        <w:t xml:space="preserve">patient education to promote effective </w:t>
      </w:r>
      <w:r w:rsidR="0064036B" w:rsidRPr="00FA188D">
        <w:rPr>
          <w:lang w:val="en-US"/>
        </w:rPr>
        <w:t xml:space="preserve">compliance with </w:t>
      </w:r>
      <w:r w:rsidR="0056573D" w:rsidRPr="00FA188D">
        <w:rPr>
          <w:lang w:val="en-US"/>
        </w:rPr>
        <w:t xml:space="preserve">therapy. </w:t>
      </w:r>
      <w:r w:rsidR="00C02F02" w:rsidRPr="00FA188D">
        <w:rPr>
          <w:lang w:val="en-US"/>
        </w:rPr>
        <w:t xml:space="preserve">The </w:t>
      </w:r>
      <w:r w:rsidR="00F30CAC" w:rsidRPr="00FA188D">
        <w:rPr>
          <w:lang w:val="en-US"/>
        </w:rPr>
        <w:t xml:space="preserve">nurse may offer </w:t>
      </w:r>
      <w:r w:rsidR="00E25B74" w:rsidRPr="00FA188D">
        <w:rPr>
          <w:lang w:val="en-US"/>
        </w:rPr>
        <w:t>pra</w:t>
      </w:r>
      <w:r w:rsidR="00100072" w:rsidRPr="00FA188D">
        <w:rPr>
          <w:lang w:val="en-US"/>
        </w:rPr>
        <w:t>ise to encourage</w:t>
      </w:r>
      <w:r w:rsidR="00292174" w:rsidRPr="00FA188D">
        <w:rPr>
          <w:lang w:val="en-US"/>
        </w:rPr>
        <w:t xml:space="preserve"> the patient </w:t>
      </w:r>
      <w:r w:rsidR="00B44F29" w:rsidRPr="00FA188D">
        <w:rPr>
          <w:lang w:val="en-US"/>
        </w:rPr>
        <w:t xml:space="preserve">to continue </w:t>
      </w:r>
      <w:r w:rsidR="007A41AF" w:rsidRPr="00FA188D">
        <w:rPr>
          <w:lang w:val="en-US"/>
        </w:rPr>
        <w:t>working towards controlling as</w:t>
      </w:r>
      <w:r w:rsidR="00EA35AE" w:rsidRPr="00FA188D">
        <w:rPr>
          <w:lang w:val="en-US"/>
        </w:rPr>
        <w:t>thma</w:t>
      </w:r>
      <w:r w:rsidR="009051E4">
        <w:rPr>
          <w:lang w:val="en-US"/>
        </w:rPr>
        <w:t>(</w:t>
      </w:r>
      <w:r w:rsidR="009051E4" w:rsidRPr="00FA188D">
        <w:rPr>
          <w:color w:val="222222"/>
          <w:shd w:val="clear" w:color="auto" w:fill="FFFFFF"/>
        </w:rPr>
        <w:t>Reddy &amp; Gupta, 2017)</w:t>
      </w:r>
      <w:r w:rsidR="00EA35AE" w:rsidRPr="00FA188D">
        <w:rPr>
          <w:lang w:val="en-US"/>
        </w:rPr>
        <w:t xml:space="preserve">. </w:t>
      </w:r>
    </w:p>
    <w:p w:rsidR="000145D2" w:rsidRPr="00FA188D" w:rsidRDefault="00D700A5" w:rsidP="00D700A5">
      <w:pPr>
        <w:spacing w:after="0"/>
        <w:ind w:firstLine="720"/>
        <w:rPr>
          <w:lang w:val="en-US"/>
        </w:rPr>
      </w:pPr>
      <w:r w:rsidRPr="00FA188D">
        <w:rPr>
          <w:lang w:val="en-US"/>
        </w:rPr>
        <w:t>T</w:t>
      </w:r>
      <w:r w:rsidR="00A000C4" w:rsidRPr="00FA188D">
        <w:rPr>
          <w:lang w:val="en-US"/>
        </w:rPr>
        <w:t xml:space="preserve">he aim of </w:t>
      </w:r>
      <w:r w:rsidR="001E5E11" w:rsidRPr="00FA188D">
        <w:rPr>
          <w:lang w:val="en-US"/>
        </w:rPr>
        <w:t xml:space="preserve">following up </w:t>
      </w:r>
      <w:r w:rsidR="002D2380">
        <w:rPr>
          <w:lang w:val="en-US"/>
        </w:rPr>
        <w:t xml:space="preserve">on </w:t>
      </w:r>
      <w:r w:rsidR="001E5E11" w:rsidRPr="00FA188D">
        <w:rPr>
          <w:lang w:val="en-US"/>
        </w:rPr>
        <w:t xml:space="preserve">the patient’s </w:t>
      </w:r>
      <w:r w:rsidR="00E628BB" w:rsidRPr="00FA188D">
        <w:rPr>
          <w:lang w:val="en-US"/>
        </w:rPr>
        <w:t xml:space="preserve">asthma </w:t>
      </w:r>
      <w:r w:rsidR="001E5E11" w:rsidRPr="00FA188D">
        <w:rPr>
          <w:lang w:val="en-US"/>
        </w:rPr>
        <w:t xml:space="preserve">action </w:t>
      </w:r>
      <w:r w:rsidR="00E628BB" w:rsidRPr="00FA188D">
        <w:rPr>
          <w:lang w:val="en-US"/>
        </w:rPr>
        <w:t>plan</w:t>
      </w:r>
      <w:r w:rsidR="00A229BE" w:rsidRPr="00FA188D">
        <w:rPr>
          <w:lang w:val="en-US"/>
        </w:rPr>
        <w:t xml:space="preserve"> is </w:t>
      </w:r>
      <w:r w:rsidR="00172971" w:rsidRPr="00FA188D">
        <w:rPr>
          <w:lang w:val="en-US"/>
        </w:rPr>
        <w:t xml:space="preserve">to </w:t>
      </w:r>
      <w:r w:rsidR="00B05AE8" w:rsidRPr="00FA188D">
        <w:rPr>
          <w:lang w:val="en-US"/>
        </w:rPr>
        <w:t xml:space="preserve">ensure Jana agrees with the goals set in the document. </w:t>
      </w:r>
      <w:r w:rsidR="00172971" w:rsidRPr="00FA188D">
        <w:rPr>
          <w:lang w:val="en-US"/>
        </w:rPr>
        <w:t xml:space="preserve">The </w:t>
      </w:r>
      <w:r w:rsidR="00356098" w:rsidRPr="00FA188D">
        <w:rPr>
          <w:lang w:val="en-US"/>
        </w:rPr>
        <w:t xml:space="preserve">nurse </w:t>
      </w:r>
      <w:r w:rsidR="008E7F1F" w:rsidRPr="00FA188D">
        <w:rPr>
          <w:lang w:val="en-US"/>
        </w:rPr>
        <w:t xml:space="preserve">may use </w:t>
      </w:r>
      <w:r w:rsidR="00D73E42" w:rsidRPr="00FA188D">
        <w:rPr>
          <w:lang w:val="en-US"/>
        </w:rPr>
        <w:t xml:space="preserve">the plan and guide </w:t>
      </w:r>
      <w:r w:rsidR="001664AD" w:rsidRPr="00FA188D">
        <w:rPr>
          <w:lang w:val="en-US"/>
        </w:rPr>
        <w:t xml:space="preserve">the patient </w:t>
      </w:r>
      <w:r w:rsidR="006B0171" w:rsidRPr="00FA188D">
        <w:rPr>
          <w:lang w:val="en-US"/>
        </w:rPr>
        <w:t xml:space="preserve">on how to </w:t>
      </w:r>
      <w:r w:rsidR="00B555A4" w:rsidRPr="00FA188D">
        <w:rPr>
          <w:lang w:val="en-US"/>
        </w:rPr>
        <w:t xml:space="preserve">use the </w:t>
      </w:r>
      <w:r w:rsidR="002D2380" w:rsidRPr="00FA188D">
        <w:rPr>
          <w:lang w:val="en-US"/>
        </w:rPr>
        <w:t>recommendation</w:t>
      </w:r>
      <w:r w:rsidR="002D2380">
        <w:rPr>
          <w:lang w:val="en-US"/>
        </w:rPr>
        <w:t>s</w:t>
      </w:r>
      <w:r w:rsidR="00B555A4" w:rsidRPr="00FA188D">
        <w:rPr>
          <w:lang w:val="en-US"/>
        </w:rPr>
        <w:t xml:space="preserve"> everyday to </w:t>
      </w:r>
      <w:r w:rsidR="00935FBC" w:rsidRPr="00FA188D">
        <w:rPr>
          <w:lang w:val="en-US"/>
        </w:rPr>
        <w:t xml:space="preserve">manage her condition. Also, this process provides an opportunity for the </w:t>
      </w:r>
      <w:r w:rsidR="009B3B29" w:rsidRPr="00FA188D">
        <w:rPr>
          <w:lang w:val="en-US"/>
        </w:rPr>
        <w:t>patient to point out an</w:t>
      </w:r>
      <w:r w:rsidR="002D2380">
        <w:rPr>
          <w:lang w:val="en-US"/>
        </w:rPr>
        <w:t>y</w:t>
      </w:r>
      <w:r w:rsidR="009B3B29" w:rsidRPr="00FA188D">
        <w:rPr>
          <w:lang w:val="en-US"/>
        </w:rPr>
        <w:t xml:space="preserve"> concerns regarding </w:t>
      </w:r>
      <w:r w:rsidR="003F2322" w:rsidRPr="00FA188D">
        <w:rPr>
          <w:lang w:val="en-US"/>
        </w:rPr>
        <w:t xml:space="preserve">the treatment plan. </w:t>
      </w:r>
      <w:r w:rsidR="00D85F5A" w:rsidRPr="00FA188D">
        <w:rPr>
          <w:lang w:val="en-US"/>
        </w:rPr>
        <w:t xml:space="preserve">The plan may also </w:t>
      </w:r>
      <w:r w:rsidR="006776AD" w:rsidRPr="00FA188D">
        <w:rPr>
          <w:lang w:val="en-US"/>
        </w:rPr>
        <w:t xml:space="preserve">reveal the last spirometry test to determine </w:t>
      </w:r>
      <w:r w:rsidR="00214B07" w:rsidRPr="00FA188D">
        <w:rPr>
          <w:lang w:val="en-US"/>
        </w:rPr>
        <w:t xml:space="preserve">the patient’s lung function </w:t>
      </w:r>
      <w:r w:rsidR="000E550F" w:rsidRPr="00FA188D">
        <w:rPr>
          <w:lang w:val="en-US"/>
        </w:rPr>
        <w:t>and whether asthma has been well contro</w:t>
      </w:r>
      <w:r w:rsidR="002D2380">
        <w:rPr>
          <w:lang w:val="en-US"/>
        </w:rPr>
        <w:t>lled</w:t>
      </w:r>
      <w:r w:rsidR="000E550F" w:rsidRPr="00FA188D">
        <w:rPr>
          <w:lang w:val="en-US"/>
        </w:rPr>
        <w:t xml:space="preserve"> over the past few months. </w:t>
      </w:r>
      <w:r w:rsidR="009C3200" w:rsidRPr="00FA188D">
        <w:rPr>
          <w:lang w:val="en-US"/>
        </w:rPr>
        <w:t>In case</w:t>
      </w:r>
      <w:r w:rsidR="003F7F77" w:rsidRPr="00FA188D">
        <w:rPr>
          <w:lang w:val="en-US"/>
        </w:rPr>
        <w:t xml:space="preserve"> of any </w:t>
      </w:r>
      <w:r w:rsidR="009C3200" w:rsidRPr="00FA188D">
        <w:rPr>
          <w:lang w:val="en-US"/>
        </w:rPr>
        <w:t>concerns</w:t>
      </w:r>
      <w:r w:rsidR="009C3200">
        <w:rPr>
          <w:lang w:val="en-US"/>
        </w:rPr>
        <w:t>,</w:t>
      </w:r>
      <w:r w:rsidR="009C3200" w:rsidRPr="00FA188D">
        <w:rPr>
          <w:lang w:val="en-US"/>
        </w:rPr>
        <w:t xml:space="preserve"> the</w:t>
      </w:r>
      <w:r w:rsidR="003F7F77" w:rsidRPr="00FA188D">
        <w:rPr>
          <w:lang w:val="en-US"/>
        </w:rPr>
        <w:t xml:space="preserve"> </w:t>
      </w:r>
      <w:r w:rsidR="00EC5C50" w:rsidRPr="00FA188D">
        <w:rPr>
          <w:lang w:val="en-US"/>
        </w:rPr>
        <w:lastRenderedPageBreak/>
        <w:t xml:space="preserve">practitioner may also encourage </w:t>
      </w:r>
      <w:r w:rsidR="00A2521B" w:rsidRPr="00FA188D">
        <w:rPr>
          <w:lang w:val="en-US"/>
        </w:rPr>
        <w:t>family involvement t</w:t>
      </w:r>
      <w:r w:rsidR="009C1F39" w:rsidRPr="00FA188D">
        <w:rPr>
          <w:lang w:val="en-US"/>
        </w:rPr>
        <w:t xml:space="preserve">o </w:t>
      </w:r>
      <w:r w:rsidR="00C57C53" w:rsidRPr="00FA188D">
        <w:rPr>
          <w:lang w:val="en-US"/>
        </w:rPr>
        <w:t xml:space="preserve">provide support throughout the </w:t>
      </w:r>
      <w:r w:rsidR="00652C8D" w:rsidRPr="00FA188D">
        <w:rPr>
          <w:lang w:val="en-US"/>
        </w:rPr>
        <w:t xml:space="preserve">process. </w:t>
      </w:r>
    </w:p>
    <w:p w:rsidR="00D9323A" w:rsidRPr="00FA188D" w:rsidRDefault="000145D2" w:rsidP="009447C9">
      <w:pPr>
        <w:spacing w:after="0"/>
        <w:rPr>
          <w:lang w:val="en-US"/>
        </w:rPr>
      </w:pPr>
      <w:r w:rsidRPr="00FA188D">
        <w:rPr>
          <w:lang w:val="en-US"/>
        </w:rPr>
        <w:tab/>
        <w:t xml:space="preserve">The </w:t>
      </w:r>
      <w:r w:rsidR="000134FF" w:rsidRPr="00FA188D">
        <w:rPr>
          <w:lang w:val="en-US"/>
        </w:rPr>
        <w:t>clinical guidelines that wo</w:t>
      </w:r>
      <w:r w:rsidR="00A72979" w:rsidRPr="00FA188D">
        <w:rPr>
          <w:lang w:val="en-US"/>
        </w:rPr>
        <w:t xml:space="preserve">uld help in medication and </w:t>
      </w:r>
      <w:r w:rsidR="000B5BA9" w:rsidRPr="00FA188D">
        <w:rPr>
          <w:lang w:val="en-US"/>
        </w:rPr>
        <w:t xml:space="preserve">treatment </w:t>
      </w:r>
      <w:r w:rsidR="00896ECE" w:rsidRPr="00FA188D">
        <w:rPr>
          <w:lang w:val="en-US"/>
        </w:rPr>
        <w:t xml:space="preserve">include the National Asthma Education and </w:t>
      </w:r>
      <w:r w:rsidR="00D84959" w:rsidRPr="00FA188D">
        <w:rPr>
          <w:lang w:val="en-US"/>
        </w:rPr>
        <w:t xml:space="preserve">Prevention Program </w:t>
      </w:r>
      <w:r w:rsidR="004935F2" w:rsidRPr="00FA188D">
        <w:rPr>
          <w:lang w:val="en-US"/>
        </w:rPr>
        <w:t>(NAEP)</w:t>
      </w:r>
      <w:r w:rsidR="002D2380">
        <w:rPr>
          <w:lang w:val="en-US"/>
        </w:rPr>
        <w:t>,</w:t>
      </w:r>
      <w:r w:rsidR="004676A2" w:rsidRPr="00FA188D">
        <w:rPr>
          <w:lang w:val="en-US"/>
        </w:rPr>
        <w:t xml:space="preserve">which is </w:t>
      </w:r>
      <w:r w:rsidR="00A36679" w:rsidRPr="00FA188D">
        <w:rPr>
          <w:lang w:val="en-US"/>
        </w:rPr>
        <w:t xml:space="preserve">recommended by the National Heart, Lung, and Blood Institute. </w:t>
      </w:r>
      <w:r w:rsidR="008D0C85" w:rsidRPr="00FA188D">
        <w:rPr>
          <w:lang w:val="en-US"/>
        </w:rPr>
        <w:t>The</w:t>
      </w:r>
      <w:r w:rsidR="002D2380">
        <w:rPr>
          <w:lang w:val="en-US"/>
        </w:rPr>
        <w:t>se</w:t>
      </w:r>
      <w:r w:rsidR="008D0C85" w:rsidRPr="00FA188D">
        <w:rPr>
          <w:lang w:val="en-US"/>
        </w:rPr>
        <w:t xml:space="preserve"> guidelines are aimed at health practitioners to ensure they follow appropriate measures to </w:t>
      </w:r>
      <w:r w:rsidR="008B7EAF" w:rsidRPr="00FA188D">
        <w:rPr>
          <w:lang w:val="en-US"/>
        </w:rPr>
        <w:t xml:space="preserve">provide quality care for people with asthma. </w:t>
      </w:r>
      <w:r w:rsidR="00FE1DA8" w:rsidRPr="00FA188D">
        <w:rPr>
          <w:lang w:val="en-US"/>
        </w:rPr>
        <w:t xml:space="preserve">Also, the guidelines </w:t>
      </w:r>
      <w:r w:rsidR="009C3200" w:rsidRPr="00FA188D">
        <w:rPr>
          <w:lang w:val="en-US"/>
        </w:rPr>
        <w:t>emphasi</w:t>
      </w:r>
      <w:r w:rsidR="009C3200">
        <w:rPr>
          <w:lang w:val="en-US"/>
        </w:rPr>
        <w:t>ze</w:t>
      </w:r>
      <w:r w:rsidR="009C3200" w:rsidRPr="00FA188D">
        <w:rPr>
          <w:lang w:val="en-US"/>
        </w:rPr>
        <w:t xml:space="preserve"> regular</w:t>
      </w:r>
      <w:r w:rsidR="00493D46" w:rsidRPr="00FA188D">
        <w:rPr>
          <w:lang w:val="en-US"/>
        </w:rPr>
        <w:t>-follow-up as a</w:t>
      </w:r>
      <w:r w:rsidR="00FF7351" w:rsidRPr="00FA188D">
        <w:rPr>
          <w:lang w:val="en-US"/>
        </w:rPr>
        <w:t xml:space="preserve">n evidence-based approach that will help </w:t>
      </w:r>
      <w:r w:rsidR="00C06A6D" w:rsidRPr="00FA188D">
        <w:rPr>
          <w:lang w:val="en-US"/>
        </w:rPr>
        <w:t xml:space="preserve">to maintain </w:t>
      </w:r>
      <w:r w:rsidR="002D2380">
        <w:rPr>
          <w:lang w:val="en-US"/>
        </w:rPr>
        <w:t xml:space="preserve">and </w:t>
      </w:r>
      <w:r w:rsidR="00C06A6D" w:rsidRPr="00FA188D">
        <w:rPr>
          <w:lang w:val="en-US"/>
        </w:rPr>
        <w:t xml:space="preserve">control the </w:t>
      </w:r>
      <w:r w:rsidR="006479F5" w:rsidRPr="00FA188D">
        <w:rPr>
          <w:lang w:val="en-US"/>
        </w:rPr>
        <w:t>condition</w:t>
      </w:r>
      <w:r w:rsidR="0027656D">
        <w:rPr>
          <w:lang w:val="en-US"/>
        </w:rPr>
        <w:t xml:space="preserve"> (</w:t>
      </w:r>
      <w:r w:rsidR="0027656D" w:rsidRPr="00FA188D">
        <w:rPr>
          <w:color w:val="222222"/>
          <w:shd w:val="clear" w:color="auto" w:fill="FFFFFF"/>
        </w:rPr>
        <w:t>Reddy &amp; Gupta, 2017)</w:t>
      </w:r>
      <w:r w:rsidR="006479F5" w:rsidRPr="00FA188D">
        <w:rPr>
          <w:lang w:val="en-US"/>
        </w:rPr>
        <w:t>.</w:t>
      </w:r>
      <w:r w:rsidR="00647AFF" w:rsidRPr="00FA188D">
        <w:rPr>
          <w:lang w:val="en-US"/>
        </w:rPr>
        <w:t xml:space="preserve">As such, </w:t>
      </w:r>
      <w:r w:rsidR="00E73589" w:rsidRPr="00FA188D">
        <w:rPr>
          <w:lang w:val="en-US"/>
        </w:rPr>
        <w:t xml:space="preserve">to achieve this </w:t>
      </w:r>
      <w:r w:rsidR="009C3200" w:rsidRPr="00FA188D">
        <w:rPr>
          <w:lang w:val="en-US"/>
        </w:rPr>
        <w:t>goal;</w:t>
      </w:r>
      <w:r w:rsidR="00E73589" w:rsidRPr="00FA188D">
        <w:rPr>
          <w:lang w:val="en-US"/>
        </w:rPr>
        <w:t xml:space="preserve"> </w:t>
      </w:r>
      <w:r w:rsidR="00BA2822" w:rsidRPr="00FA188D">
        <w:rPr>
          <w:lang w:val="en-US"/>
        </w:rPr>
        <w:t xml:space="preserve">the </w:t>
      </w:r>
      <w:r w:rsidR="004711A6" w:rsidRPr="00FA188D">
        <w:rPr>
          <w:lang w:val="en-US"/>
        </w:rPr>
        <w:t>initiative</w:t>
      </w:r>
      <w:r w:rsidR="00BE7F40" w:rsidRPr="00FA188D">
        <w:rPr>
          <w:lang w:val="en-US"/>
        </w:rPr>
        <w:t xml:space="preserve"> classifies </w:t>
      </w:r>
      <w:r w:rsidR="00032BAF" w:rsidRPr="00FA188D">
        <w:rPr>
          <w:lang w:val="en-US"/>
        </w:rPr>
        <w:t>asthma contro</w:t>
      </w:r>
      <w:r w:rsidR="003B53DF" w:rsidRPr="00FA188D">
        <w:rPr>
          <w:lang w:val="en-US"/>
        </w:rPr>
        <w:t>l</w:t>
      </w:r>
      <w:r w:rsidR="00032BAF" w:rsidRPr="00FA188D">
        <w:rPr>
          <w:lang w:val="en-US"/>
        </w:rPr>
        <w:t xml:space="preserve"> in two </w:t>
      </w:r>
      <w:r w:rsidR="009C3200" w:rsidRPr="00FA188D">
        <w:rPr>
          <w:lang w:val="en-US"/>
        </w:rPr>
        <w:t>domains</w:t>
      </w:r>
      <w:r w:rsidR="009C3200">
        <w:rPr>
          <w:lang w:val="en-US"/>
        </w:rPr>
        <w:t>,</w:t>
      </w:r>
      <w:r w:rsidR="009C3200" w:rsidRPr="00FA188D">
        <w:rPr>
          <w:lang w:val="en-US"/>
        </w:rPr>
        <w:t xml:space="preserve"> which</w:t>
      </w:r>
      <w:r w:rsidR="003B53DF" w:rsidRPr="00FA188D">
        <w:rPr>
          <w:lang w:val="en-US"/>
        </w:rPr>
        <w:t xml:space="preserve"> includes </w:t>
      </w:r>
      <w:r w:rsidR="009C3200" w:rsidRPr="00FA188D">
        <w:rPr>
          <w:lang w:val="en-US"/>
        </w:rPr>
        <w:t>reducing impairment and minimizing</w:t>
      </w:r>
      <w:r w:rsidR="003125E8" w:rsidRPr="00FA188D">
        <w:rPr>
          <w:lang w:val="en-US"/>
        </w:rPr>
        <w:t xml:space="preserve"> risks. </w:t>
      </w:r>
    </w:p>
    <w:p w:rsidR="00E04A69" w:rsidRPr="00FA188D" w:rsidRDefault="003125E8" w:rsidP="00D9323A">
      <w:pPr>
        <w:spacing w:after="0"/>
        <w:ind w:firstLine="720"/>
        <w:rPr>
          <w:lang w:val="en-US"/>
        </w:rPr>
      </w:pPr>
      <w:r w:rsidRPr="00FA188D">
        <w:rPr>
          <w:lang w:val="en-US"/>
        </w:rPr>
        <w:t xml:space="preserve">Regarding </w:t>
      </w:r>
      <w:r w:rsidR="000201CA" w:rsidRPr="00FA188D">
        <w:rPr>
          <w:lang w:val="en-US"/>
        </w:rPr>
        <w:t xml:space="preserve">reducing impairment, </w:t>
      </w:r>
      <w:r w:rsidR="00D9323A" w:rsidRPr="00FA188D">
        <w:rPr>
          <w:lang w:val="en-US"/>
        </w:rPr>
        <w:t xml:space="preserve">NAEP </w:t>
      </w:r>
      <w:r w:rsidR="004E5E40" w:rsidRPr="00FA188D">
        <w:rPr>
          <w:lang w:val="en-US"/>
        </w:rPr>
        <w:t>provides guidelines on how health providers can minimize the frequency of symptoms</w:t>
      </w:r>
      <w:r w:rsidR="002D2380">
        <w:rPr>
          <w:lang w:val="en-US"/>
        </w:rPr>
        <w:t>,</w:t>
      </w:r>
      <w:r w:rsidR="004E5E40" w:rsidRPr="00FA188D">
        <w:rPr>
          <w:lang w:val="en-US"/>
        </w:rPr>
        <w:t xml:space="preserve"> which may affect </w:t>
      </w:r>
      <w:r w:rsidR="002D2380">
        <w:rPr>
          <w:lang w:val="en-US"/>
        </w:rPr>
        <w:t xml:space="preserve">the </w:t>
      </w:r>
      <w:r w:rsidR="00A13306" w:rsidRPr="00FA188D">
        <w:rPr>
          <w:lang w:val="en-US"/>
        </w:rPr>
        <w:t xml:space="preserve">function of </w:t>
      </w:r>
      <w:r w:rsidR="002417A6" w:rsidRPr="00FA188D">
        <w:rPr>
          <w:lang w:val="en-US"/>
        </w:rPr>
        <w:t xml:space="preserve">vital </w:t>
      </w:r>
      <w:r w:rsidR="001D10A8" w:rsidRPr="00FA188D">
        <w:rPr>
          <w:lang w:val="en-US"/>
        </w:rPr>
        <w:t xml:space="preserve">organs such as the lungs. </w:t>
      </w:r>
      <w:r w:rsidR="00F34C50" w:rsidRPr="00FA188D">
        <w:rPr>
          <w:lang w:val="en-US"/>
        </w:rPr>
        <w:t xml:space="preserve">Also, the organization aims </w:t>
      </w:r>
      <w:r w:rsidR="00602715" w:rsidRPr="00FA188D">
        <w:rPr>
          <w:lang w:val="en-US"/>
        </w:rPr>
        <w:t xml:space="preserve">to </w:t>
      </w:r>
      <w:r w:rsidR="002D2380">
        <w:rPr>
          <w:lang w:val="en-US"/>
        </w:rPr>
        <w:t>reduc</w:t>
      </w:r>
      <w:r w:rsidR="00602715" w:rsidRPr="00FA188D">
        <w:rPr>
          <w:lang w:val="en-US"/>
        </w:rPr>
        <w:t xml:space="preserve">e </w:t>
      </w:r>
      <w:r w:rsidR="00EB1C51" w:rsidRPr="00FA188D">
        <w:rPr>
          <w:lang w:val="en-US"/>
        </w:rPr>
        <w:t>risks</w:t>
      </w:r>
      <w:r w:rsidR="002D2380">
        <w:rPr>
          <w:lang w:val="en-US"/>
        </w:rPr>
        <w:t>,</w:t>
      </w:r>
      <w:r w:rsidR="00EB1C51" w:rsidRPr="00FA188D">
        <w:rPr>
          <w:lang w:val="en-US"/>
        </w:rPr>
        <w:t xml:space="preserve"> such as </w:t>
      </w:r>
      <w:r w:rsidR="002D2380">
        <w:rPr>
          <w:lang w:val="en-US"/>
        </w:rPr>
        <w:t xml:space="preserve">the </w:t>
      </w:r>
      <w:r w:rsidR="00EB1C51" w:rsidRPr="00FA188D">
        <w:rPr>
          <w:lang w:val="en-US"/>
        </w:rPr>
        <w:t xml:space="preserve">likelihood of future </w:t>
      </w:r>
      <w:r w:rsidR="003A4C86" w:rsidRPr="00FA188D">
        <w:rPr>
          <w:lang w:val="en-US"/>
        </w:rPr>
        <w:t xml:space="preserve">attacks and </w:t>
      </w:r>
      <w:r w:rsidR="00F43319" w:rsidRPr="00FA188D">
        <w:rPr>
          <w:lang w:val="en-US"/>
        </w:rPr>
        <w:t xml:space="preserve">medication </w:t>
      </w:r>
      <w:r w:rsidR="00DE6A85" w:rsidRPr="00FA188D">
        <w:rPr>
          <w:lang w:val="en-US"/>
        </w:rPr>
        <w:t xml:space="preserve">side effects. </w:t>
      </w:r>
      <w:r w:rsidR="00A17D9A" w:rsidRPr="00FA188D">
        <w:rPr>
          <w:lang w:val="en-US"/>
        </w:rPr>
        <w:t>Additionall</w:t>
      </w:r>
      <w:r w:rsidR="007D0EC4" w:rsidRPr="00FA188D">
        <w:rPr>
          <w:lang w:val="en-US"/>
        </w:rPr>
        <w:t xml:space="preserve">y, </w:t>
      </w:r>
      <w:r w:rsidR="003C183D" w:rsidRPr="00FA188D">
        <w:rPr>
          <w:lang w:val="en-US"/>
        </w:rPr>
        <w:t>NAEP</w:t>
      </w:r>
      <w:r w:rsidR="001148E2" w:rsidRPr="00FA188D">
        <w:rPr>
          <w:lang w:val="en-US"/>
        </w:rPr>
        <w:t xml:space="preserve"> stipulates factors to consider when pr</w:t>
      </w:r>
      <w:r w:rsidR="006B619B" w:rsidRPr="00FA188D">
        <w:rPr>
          <w:lang w:val="en-US"/>
        </w:rPr>
        <w:t xml:space="preserve">escribing medication to the patient. </w:t>
      </w:r>
      <w:r w:rsidR="001B69B8" w:rsidRPr="00FA188D">
        <w:rPr>
          <w:lang w:val="en-US"/>
        </w:rPr>
        <w:t xml:space="preserve">The guidelines affirm that </w:t>
      </w:r>
      <w:r w:rsidR="00263061" w:rsidRPr="00FA188D">
        <w:rPr>
          <w:lang w:val="en-US"/>
        </w:rPr>
        <w:t>the practitioner should select medication devi</w:t>
      </w:r>
      <w:r w:rsidR="002D2380">
        <w:rPr>
          <w:lang w:val="en-US"/>
        </w:rPr>
        <w:t>c</w:t>
      </w:r>
      <w:r w:rsidR="00263061" w:rsidRPr="00FA188D">
        <w:rPr>
          <w:lang w:val="en-US"/>
        </w:rPr>
        <w:t>e</w:t>
      </w:r>
      <w:r w:rsidR="002D2380">
        <w:rPr>
          <w:lang w:val="en-US"/>
        </w:rPr>
        <w:t>s</w:t>
      </w:r>
      <w:r w:rsidR="00263061" w:rsidRPr="00FA188D">
        <w:rPr>
          <w:lang w:val="en-US"/>
        </w:rPr>
        <w:t xml:space="preserve"> that will suit the needs and circumstances of the patient. </w:t>
      </w:r>
      <w:r w:rsidR="008A574F" w:rsidRPr="00FA188D">
        <w:rPr>
          <w:lang w:val="en-US"/>
        </w:rPr>
        <w:t xml:space="preserve">Also, </w:t>
      </w:r>
      <w:r w:rsidR="00564234" w:rsidRPr="00FA188D">
        <w:rPr>
          <w:lang w:val="en-US"/>
        </w:rPr>
        <w:t xml:space="preserve">NAEP recommends </w:t>
      </w:r>
      <w:r w:rsidR="002D2380">
        <w:rPr>
          <w:lang w:val="en-US"/>
        </w:rPr>
        <w:t xml:space="preserve">the </w:t>
      </w:r>
      <w:r w:rsidR="00325B89" w:rsidRPr="00FA188D">
        <w:rPr>
          <w:lang w:val="en-US"/>
        </w:rPr>
        <w:t xml:space="preserve">use of corticosteroids </w:t>
      </w:r>
      <w:r w:rsidR="00F13381" w:rsidRPr="00FA188D">
        <w:rPr>
          <w:lang w:val="en-US"/>
        </w:rPr>
        <w:t>for long term control of asthma</w:t>
      </w:r>
      <w:r w:rsidR="009051E4">
        <w:rPr>
          <w:lang w:val="en-US"/>
        </w:rPr>
        <w:t xml:space="preserve"> (</w:t>
      </w:r>
      <w:r w:rsidR="009051E4" w:rsidRPr="00FA188D">
        <w:rPr>
          <w:color w:val="222222"/>
          <w:shd w:val="clear" w:color="auto" w:fill="FFFFFF"/>
        </w:rPr>
        <w:t>Becker&amp; Abrams, 2017)</w:t>
      </w:r>
      <w:r w:rsidR="00F13381" w:rsidRPr="00FA188D">
        <w:rPr>
          <w:lang w:val="en-US"/>
        </w:rPr>
        <w:t xml:space="preserve">. </w:t>
      </w:r>
      <w:r w:rsidR="000C2F5B" w:rsidRPr="00FA188D">
        <w:rPr>
          <w:lang w:val="en-US"/>
        </w:rPr>
        <w:t xml:space="preserve">Consequently, </w:t>
      </w:r>
      <w:r w:rsidR="0068163F" w:rsidRPr="00FA188D">
        <w:rPr>
          <w:lang w:val="en-US"/>
        </w:rPr>
        <w:t>these guidelines</w:t>
      </w:r>
      <w:r w:rsidR="003526A2" w:rsidRPr="00FA188D">
        <w:rPr>
          <w:lang w:val="en-US"/>
        </w:rPr>
        <w:t xml:space="preserve"> are </w:t>
      </w:r>
      <w:r w:rsidR="002D2380">
        <w:rPr>
          <w:lang w:val="en-US"/>
        </w:rPr>
        <w:t>essential</w:t>
      </w:r>
      <w:r w:rsidR="003526A2" w:rsidRPr="00FA188D">
        <w:rPr>
          <w:lang w:val="en-US"/>
        </w:rPr>
        <w:t xml:space="preserve"> since they assist in clinical decision </w:t>
      </w:r>
      <w:r w:rsidR="00E73F61" w:rsidRPr="00FA188D">
        <w:rPr>
          <w:lang w:val="en-US"/>
        </w:rPr>
        <w:t xml:space="preserve">making to meet </w:t>
      </w:r>
      <w:r w:rsidR="006E5164" w:rsidRPr="00FA188D">
        <w:rPr>
          <w:lang w:val="en-US"/>
        </w:rPr>
        <w:t xml:space="preserve">the needs of individual patients. </w:t>
      </w:r>
    </w:p>
    <w:p w:rsidR="006E5164" w:rsidRPr="00FA188D" w:rsidRDefault="0068163F" w:rsidP="00D9323A">
      <w:pPr>
        <w:spacing w:after="0"/>
        <w:ind w:firstLine="720"/>
        <w:rPr>
          <w:lang w:val="en-US"/>
        </w:rPr>
      </w:pPr>
      <w:r w:rsidRPr="00FA188D">
        <w:rPr>
          <w:lang w:val="en-US"/>
        </w:rPr>
        <w:t xml:space="preserve">In conclusion, </w:t>
      </w:r>
      <w:r w:rsidR="00ED6ACE" w:rsidRPr="00FA188D">
        <w:rPr>
          <w:lang w:val="en-US"/>
        </w:rPr>
        <w:t xml:space="preserve">the </w:t>
      </w:r>
      <w:r w:rsidR="00BD3332" w:rsidRPr="00FA188D">
        <w:rPr>
          <w:lang w:val="en-US"/>
        </w:rPr>
        <w:t xml:space="preserve">case of </w:t>
      </w:r>
      <w:r w:rsidR="008610B8" w:rsidRPr="00FA188D">
        <w:rPr>
          <w:lang w:val="en-US"/>
        </w:rPr>
        <w:t xml:space="preserve">Jana </w:t>
      </w:r>
      <w:r w:rsidR="0078579A" w:rsidRPr="00FA188D">
        <w:rPr>
          <w:lang w:val="en-US"/>
        </w:rPr>
        <w:t xml:space="preserve">highlights the need </w:t>
      </w:r>
      <w:r w:rsidR="009C3200">
        <w:rPr>
          <w:lang w:val="en-US"/>
        </w:rPr>
        <w:t>for</w:t>
      </w:r>
      <w:r w:rsidR="009C3200" w:rsidRPr="00FA188D">
        <w:rPr>
          <w:lang w:val="en-US"/>
        </w:rPr>
        <w:t xml:space="preserve"> further</w:t>
      </w:r>
      <w:r w:rsidR="007F6437" w:rsidRPr="00FA188D">
        <w:rPr>
          <w:lang w:val="en-US"/>
        </w:rPr>
        <w:t xml:space="preserve"> assessment to ensure that</w:t>
      </w:r>
      <w:r w:rsidR="00090219" w:rsidRPr="00FA188D">
        <w:rPr>
          <w:lang w:val="en-US"/>
        </w:rPr>
        <w:t xml:space="preserve"> treatment recommendation</w:t>
      </w:r>
      <w:r w:rsidR="002D2380">
        <w:rPr>
          <w:lang w:val="en-US"/>
        </w:rPr>
        <w:t>s</w:t>
      </w:r>
      <w:r w:rsidR="00090219" w:rsidRPr="00FA188D">
        <w:rPr>
          <w:lang w:val="en-US"/>
        </w:rPr>
        <w:t xml:space="preserve"> meet the needs of the patient. Jana </w:t>
      </w:r>
      <w:r w:rsidR="002C76A7" w:rsidRPr="00FA188D">
        <w:rPr>
          <w:lang w:val="en-US"/>
        </w:rPr>
        <w:t xml:space="preserve">was diagnosed with asthma, a condition that requires long-term management to </w:t>
      </w:r>
      <w:r w:rsidR="005F1714" w:rsidRPr="00FA188D">
        <w:rPr>
          <w:lang w:val="en-US"/>
        </w:rPr>
        <w:t>contro</w:t>
      </w:r>
      <w:r w:rsidR="004C05CE" w:rsidRPr="00FA188D">
        <w:rPr>
          <w:lang w:val="en-US"/>
        </w:rPr>
        <w:t xml:space="preserve">l possible risks such as </w:t>
      </w:r>
      <w:r w:rsidR="00FA67F6" w:rsidRPr="00FA188D">
        <w:rPr>
          <w:lang w:val="en-US"/>
        </w:rPr>
        <w:t xml:space="preserve">medication side effects and emergency hospitalization. As such, </w:t>
      </w:r>
      <w:r w:rsidR="00E62CE7" w:rsidRPr="00FA188D">
        <w:rPr>
          <w:lang w:val="en-US"/>
        </w:rPr>
        <w:t xml:space="preserve">as a nurse, it is crucial to </w:t>
      </w:r>
      <w:r w:rsidR="00D51FF5" w:rsidRPr="00FA188D">
        <w:rPr>
          <w:lang w:val="en-US"/>
        </w:rPr>
        <w:t xml:space="preserve">gather data regarding the </w:t>
      </w:r>
      <w:r w:rsidR="00C20102" w:rsidRPr="00FA188D">
        <w:rPr>
          <w:lang w:val="en-US"/>
        </w:rPr>
        <w:t xml:space="preserve">patient’s medication </w:t>
      </w:r>
      <w:r w:rsidR="009C3200" w:rsidRPr="00FA188D">
        <w:rPr>
          <w:lang w:val="en-US"/>
        </w:rPr>
        <w:t>adherence history</w:t>
      </w:r>
      <w:r w:rsidR="00A7295F" w:rsidRPr="00FA188D">
        <w:rPr>
          <w:lang w:val="en-US"/>
        </w:rPr>
        <w:t xml:space="preserve"> a</w:t>
      </w:r>
      <w:r w:rsidR="001877E5" w:rsidRPr="00FA188D">
        <w:rPr>
          <w:lang w:val="en-US"/>
        </w:rPr>
        <w:t xml:space="preserve">s well as </w:t>
      </w:r>
      <w:r w:rsidR="002D2380">
        <w:rPr>
          <w:lang w:val="en-US"/>
        </w:rPr>
        <w:t xml:space="preserve">an </w:t>
      </w:r>
      <w:r w:rsidR="001877E5" w:rsidRPr="00FA188D">
        <w:rPr>
          <w:lang w:val="en-US"/>
        </w:rPr>
        <w:t xml:space="preserve">assessment of the asthma action plan. </w:t>
      </w:r>
      <w:r w:rsidR="0061617D" w:rsidRPr="00FA188D">
        <w:rPr>
          <w:lang w:val="en-US"/>
        </w:rPr>
        <w:t>This approach ensure</w:t>
      </w:r>
      <w:r w:rsidR="002D2380">
        <w:rPr>
          <w:lang w:val="en-US"/>
        </w:rPr>
        <w:t>s</w:t>
      </w:r>
      <w:r w:rsidR="0061617D" w:rsidRPr="00FA188D">
        <w:rPr>
          <w:lang w:val="en-US"/>
        </w:rPr>
        <w:t xml:space="preserve"> that </w:t>
      </w:r>
      <w:r w:rsidR="00E07E75" w:rsidRPr="00FA188D">
        <w:rPr>
          <w:lang w:val="en-US"/>
        </w:rPr>
        <w:t xml:space="preserve">the practitioner collaborates with the </w:t>
      </w:r>
      <w:r w:rsidR="00E07E75" w:rsidRPr="00FA188D">
        <w:rPr>
          <w:lang w:val="en-US"/>
        </w:rPr>
        <w:lastRenderedPageBreak/>
        <w:t>patient through education to address any concerns and provide quality care</w:t>
      </w:r>
      <w:r w:rsidR="00CF6B59">
        <w:rPr>
          <w:lang w:val="en-US"/>
        </w:rPr>
        <w:t>(</w:t>
      </w:r>
      <w:r w:rsidR="00CF6B59" w:rsidRPr="00FA188D">
        <w:rPr>
          <w:color w:val="222222"/>
          <w:shd w:val="clear" w:color="auto" w:fill="FFFFFF"/>
        </w:rPr>
        <w:t>Becker&amp; Abrams, 2017)</w:t>
      </w:r>
      <w:r w:rsidR="00E07E75" w:rsidRPr="00FA188D">
        <w:rPr>
          <w:lang w:val="en-US"/>
        </w:rPr>
        <w:t xml:space="preserve">. </w:t>
      </w:r>
    </w:p>
    <w:p w:rsidR="00FA188D" w:rsidRPr="00FA188D" w:rsidRDefault="00FA188D" w:rsidP="00D9323A">
      <w:pPr>
        <w:spacing w:after="0"/>
        <w:ind w:firstLine="720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2D2380" w:rsidRDefault="002D2380" w:rsidP="00FA188D">
      <w:pPr>
        <w:spacing w:after="0"/>
        <w:jc w:val="center"/>
        <w:rPr>
          <w:lang w:val="en-US"/>
        </w:rPr>
      </w:pPr>
    </w:p>
    <w:p w:rsidR="00FA188D" w:rsidRPr="00FA188D" w:rsidRDefault="00FA188D" w:rsidP="00FA188D">
      <w:pPr>
        <w:spacing w:after="0"/>
        <w:jc w:val="center"/>
        <w:rPr>
          <w:lang w:val="en-US"/>
        </w:rPr>
      </w:pPr>
      <w:r w:rsidRPr="00FA188D">
        <w:rPr>
          <w:lang w:val="en-US"/>
        </w:rPr>
        <w:lastRenderedPageBreak/>
        <w:t xml:space="preserve">References </w:t>
      </w:r>
    </w:p>
    <w:p w:rsidR="00FA188D" w:rsidRPr="00FA188D" w:rsidRDefault="00FA188D" w:rsidP="00FA188D">
      <w:pPr>
        <w:spacing w:after="0"/>
        <w:ind w:left="720" w:hanging="720"/>
        <w:rPr>
          <w:color w:val="222222"/>
          <w:shd w:val="clear" w:color="auto" w:fill="FFFFFF"/>
        </w:rPr>
      </w:pPr>
      <w:r w:rsidRPr="00FA188D">
        <w:rPr>
          <w:color w:val="222222"/>
          <w:shd w:val="clear" w:color="auto" w:fill="FFFFFF"/>
        </w:rPr>
        <w:t>Becker, A. B., &amp; Abrams, E. M. (2017). Asthma guidelines: The Global Initiative for Asthma in relation to national guidelines. </w:t>
      </w:r>
      <w:r w:rsidRPr="00FA188D">
        <w:rPr>
          <w:i/>
          <w:iCs/>
          <w:color w:val="222222"/>
          <w:shd w:val="clear" w:color="auto" w:fill="FFFFFF"/>
        </w:rPr>
        <w:t>Current opinion in allergy and clinical immunology</w:t>
      </w:r>
      <w:r w:rsidRPr="00FA188D">
        <w:rPr>
          <w:color w:val="222222"/>
          <w:shd w:val="clear" w:color="auto" w:fill="FFFFFF"/>
        </w:rPr>
        <w:t>, </w:t>
      </w:r>
      <w:r w:rsidRPr="00FA188D">
        <w:rPr>
          <w:i/>
          <w:iCs/>
          <w:color w:val="222222"/>
          <w:shd w:val="clear" w:color="auto" w:fill="FFFFFF"/>
        </w:rPr>
        <w:t>17</w:t>
      </w:r>
      <w:r w:rsidRPr="00FA188D">
        <w:rPr>
          <w:color w:val="222222"/>
          <w:shd w:val="clear" w:color="auto" w:fill="FFFFFF"/>
        </w:rPr>
        <w:t>(2), 99-103.</w:t>
      </w:r>
    </w:p>
    <w:p w:rsidR="00FA188D" w:rsidRPr="00FA188D" w:rsidRDefault="00FA188D" w:rsidP="00FA188D">
      <w:pPr>
        <w:spacing w:after="0"/>
        <w:ind w:left="720" w:hanging="720"/>
        <w:rPr>
          <w:color w:val="222222"/>
          <w:shd w:val="clear" w:color="auto" w:fill="FFFFFF"/>
        </w:rPr>
      </w:pPr>
      <w:r w:rsidRPr="00FA188D">
        <w:rPr>
          <w:color w:val="222222"/>
          <w:shd w:val="clear" w:color="auto" w:fill="FFFFFF"/>
        </w:rPr>
        <w:t>Reddy, A. P., &amp; Gupta, M. R. (2017). Management of asthma: the current US and European guidelines. In </w:t>
      </w:r>
      <w:r w:rsidRPr="00FA188D">
        <w:rPr>
          <w:i/>
          <w:iCs/>
          <w:color w:val="222222"/>
          <w:shd w:val="clear" w:color="auto" w:fill="FFFFFF"/>
        </w:rPr>
        <w:t>Heterogeneity in Asthma</w:t>
      </w:r>
      <w:r w:rsidRPr="00FA188D">
        <w:rPr>
          <w:color w:val="222222"/>
          <w:shd w:val="clear" w:color="auto" w:fill="FFFFFF"/>
        </w:rPr>
        <w:t> (pp. 81-103). Humana Press, Boston, MA.</w:t>
      </w:r>
    </w:p>
    <w:p w:rsidR="00FA188D" w:rsidRPr="00FA188D" w:rsidRDefault="00FA188D" w:rsidP="00D9323A">
      <w:pPr>
        <w:spacing w:after="0"/>
        <w:ind w:firstLine="720"/>
        <w:rPr>
          <w:lang w:val="en-US"/>
        </w:rPr>
      </w:pPr>
    </w:p>
    <w:p w:rsidR="00FA188D" w:rsidRPr="00FA188D" w:rsidRDefault="00FA188D" w:rsidP="00D9323A">
      <w:pPr>
        <w:spacing w:after="0"/>
        <w:ind w:firstLine="720"/>
        <w:rPr>
          <w:lang w:val="en-US"/>
        </w:rPr>
      </w:pPr>
    </w:p>
    <w:p w:rsidR="00FA188D" w:rsidRPr="00FA188D" w:rsidRDefault="00FA188D" w:rsidP="00D9323A">
      <w:pPr>
        <w:spacing w:after="0"/>
        <w:ind w:firstLine="720"/>
        <w:rPr>
          <w:lang w:val="en-US"/>
        </w:rPr>
      </w:pPr>
    </w:p>
    <w:p w:rsidR="00FA188D" w:rsidRPr="00FA188D" w:rsidRDefault="00FA188D" w:rsidP="00D9323A">
      <w:pPr>
        <w:spacing w:after="0"/>
        <w:ind w:firstLine="720"/>
        <w:rPr>
          <w:lang w:val="en-US"/>
        </w:rPr>
      </w:pPr>
    </w:p>
    <w:p w:rsidR="00FA188D" w:rsidRPr="00FA188D" w:rsidRDefault="00FA188D" w:rsidP="00D9323A">
      <w:pPr>
        <w:spacing w:after="0"/>
        <w:ind w:firstLine="720"/>
        <w:rPr>
          <w:lang w:val="en-US"/>
        </w:rPr>
      </w:pPr>
    </w:p>
    <w:p w:rsidR="00FA188D" w:rsidRPr="00FA188D" w:rsidRDefault="00FA188D" w:rsidP="00D9323A">
      <w:pPr>
        <w:spacing w:after="0"/>
        <w:ind w:firstLine="720"/>
        <w:rPr>
          <w:lang w:val="en-US"/>
        </w:rPr>
      </w:pPr>
    </w:p>
    <w:p w:rsidR="00FA188D" w:rsidRPr="00FA188D" w:rsidRDefault="00FA188D" w:rsidP="00D9323A">
      <w:pPr>
        <w:spacing w:after="0"/>
        <w:ind w:firstLine="720"/>
        <w:rPr>
          <w:lang w:val="en-US"/>
        </w:rPr>
      </w:pPr>
    </w:p>
    <w:sectPr w:rsidR="00FA188D" w:rsidRPr="00FA188D" w:rsidSect="006E645A">
      <w:headerReference w:type="defaul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E46" w:rsidRDefault="00895E46">
      <w:pPr>
        <w:spacing w:after="0" w:line="240" w:lineRule="auto"/>
      </w:pPr>
      <w:r>
        <w:separator/>
      </w:r>
    </w:p>
  </w:endnote>
  <w:endnote w:type="continuationSeparator" w:id="1">
    <w:p w:rsidR="00895E46" w:rsidRDefault="00895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E46" w:rsidRDefault="00895E46">
      <w:pPr>
        <w:spacing w:after="0" w:line="240" w:lineRule="auto"/>
      </w:pPr>
      <w:r>
        <w:separator/>
      </w:r>
    </w:p>
  </w:footnote>
  <w:footnote w:type="continuationSeparator" w:id="1">
    <w:p w:rsidR="00895E46" w:rsidRDefault="00895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CF6B59" w:rsidP="00A45B80">
        <w:pPr>
          <w:spacing w:after="0"/>
        </w:pPr>
        <w:r>
          <w:rPr>
            <w:lang w:val="en-US"/>
          </w:rPr>
          <w:t>PROMPT 1</w:t>
        </w:r>
        <w:r>
          <w:rPr>
            <w:lang w:val="en-US"/>
          </w:rPr>
          <w:tab/>
        </w:r>
        <w:r>
          <w:rPr>
            <w:lang w:val="en-US"/>
          </w:rPr>
          <w:tab/>
        </w:r>
        <w:r w:rsidR="0063691C">
          <w:rPr>
            <w:lang w:val="en-US"/>
          </w:rPr>
          <w:tab/>
        </w:r>
        <w:r w:rsidR="0063691C">
          <w:rPr>
            <w:lang w:val="en-US"/>
          </w:rPr>
          <w:tab/>
        </w:r>
        <w:r w:rsidR="0063691C">
          <w:rPr>
            <w:lang w:val="en-US"/>
          </w:rPr>
          <w:tab/>
        </w:r>
        <w:r w:rsidR="0063691C">
          <w:rPr>
            <w:lang w:val="en-US"/>
          </w:rPr>
          <w:tab/>
        </w:r>
        <w:r w:rsidR="0063691C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BB2725">
          <w:fldChar w:fldCharType="begin"/>
        </w:r>
        <w:r w:rsidR="0033533E">
          <w:instrText xml:space="preserve"> PAGE   \* MERGEFORMAT </w:instrText>
        </w:r>
        <w:r w:rsidR="00BB2725">
          <w:fldChar w:fldCharType="separate"/>
        </w:r>
        <w:r w:rsidR="009C3200">
          <w:rPr>
            <w:noProof/>
          </w:rPr>
          <w:t>3</w:t>
        </w:r>
        <w:r w:rsidR="00BB2725"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kOzWgBcQmrALQAAAA=="/>
  </w:docVars>
  <w:rsids>
    <w:rsidRoot w:val="00E03E9F"/>
    <w:rsid w:val="0000042D"/>
    <w:rsid w:val="00000594"/>
    <w:rsid w:val="00000911"/>
    <w:rsid w:val="00000BB4"/>
    <w:rsid w:val="00000BF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77"/>
    <w:rsid w:val="0000311F"/>
    <w:rsid w:val="00003936"/>
    <w:rsid w:val="00003C2D"/>
    <w:rsid w:val="00003DE7"/>
    <w:rsid w:val="00004119"/>
    <w:rsid w:val="00004133"/>
    <w:rsid w:val="000041CC"/>
    <w:rsid w:val="000041E2"/>
    <w:rsid w:val="0000491F"/>
    <w:rsid w:val="00004959"/>
    <w:rsid w:val="00004E2B"/>
    <w:rsid w:val="0000511E"/>
    <w:rsid w:val="00005616"/>
    <w:rsid w:val="00005C12"/>
    <w:rsid w:val="000065A1"/>
    <w:rsid w:val="0000694A"/>
    <w:rsid w:val="00006C4D"/>
    <w:rsid w:val="00006E88"/>
    <w:rsid w:val="0000773F"/>
    <w:rsid w:val="00007D75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0C9"/>
    <w:rsid w:val="000134FF"/>
    <w:rsid w:val="0001355F"/>
    <w:rsid w:val="00013844"/>
    <w:rsid w:val="00013A97"/>
    <w:rsid w:val="000144CE"/>
    <w:rsid w:val="000145D2"/>
    <w:rsid w:val="00014D83"/>
    <w:rsid w:val="00015680"/>
    <w:rsid w:val="00017292"/>
    <w:rsid w:val="00017BBE"/>
    <w:rsid w:val="000201A1"/>
    <w:rsid w:val="000201CA"/>
    <w:rsid w:val="00020EEE"/>
    <w:rsid w:val="000210CF"/>
    <w:rsid w:val="00021423"/>
    <w:rsid w:val="00021523"/>
    <w:rsid w:val="00021E6B"/>
    <w:rsid w:val="00021FB6"/>
    <w:rsid w:val="00022090"/>
    <w:rsid w:val="00022A0C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9B7"/>
    <w:rsid w:val="00026E69"/>
    <w:rsid w:val="00027220"/>
    <w:rsid w:val="00027386"/>
    <w:rsid w:val="00027C3F"/>
    <w:rsid w:val="00027C62"/>
    <w:rsid w:val="00027E37"/>
    <w:rsid w:val="00027EE8"/>
    <w:rsid w:val="00027F07"/>
    <w:rsid w:val="0003023B"/>
    <w:rsid w:val="00030844"/>
    <w:rsid w:val="00030FFA"/>
    <w:rsid w:val="000310CC"/>
    <w:rsid w:val="00031AE2"/>
    <w:rsid w:val="00031CFF"/>
    <w:rsid w:val="00032A4D"/>
    <w:rsid w:val="00032BAF"/>
    <w:rsid w:val="00032CF0"/>
    <w:rsid w:val="00032EC9"/>
    <w:rsid w:val="00032F23"/>
    <w:rsid w:val="00033024"/>
    <w:rsid w:val="00033120"/>
    <w:rsid w:val="00033226"/>
    <w:rsid w:val="0003334B"/>
    <w:rsid w:val="0003335F"/>
    <w:rsid w:val="00033E9B"/>
    <w:rsid w:val="00034458"/>
    <w:rsid w:val="00034DAE"/>
    <w:rsid w:val="000350DA"/>
    <w:rsid w:val="00035A5E"/>
    <w:rsid w:val="00035D9A"/>
    <w:rsid w:val="00035E0B"/>
    <w:rsid w:val="0003617E"/>
    <w:rsid w:val="00036223"/>
    <w:rsid w:val="00036EA3"/>
    <w:rsid w:val="00037391"/>
    <w:rsid w:val="000379C5"/>
    <w:rsid w:val="00037C08"/>
    <w:rsid w:val="00037EC0"/>
    <w:rsid w:val="0004083F"/>
    <w:rsid w:val="000408EB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D96"/>
    <w:rsid w:val="000446A2"/>
    <w:rsid w:val="00044825"/>
    <w:rsid w:val="00044D87"/>
    <w:rsid w:val="00045095"/>
    <w:rsid w:val="0004533C"/>
    <w:rsid w:val="0004571B"/>
    <w:rsid w:val="000457D8"/>
    <w:rsid w:val="000459EF"/>
    <w:rsid w:val="00045D45"/>
    <w:rsid w:val="0004612F"/>
    <w:rsid w:val="000461F6"/>
    <w:rsid w:val="0004622D"/>
    <w:rsid w:val="000462B4"/>
    <w:rsid w:val="000464EB"/>
    <w:rsid w:val="00047631"/>
    <w:rsid w:val="00047828"/>
    <w:rsid w:val="000478FB"/>
    <w:rsid w:val="000504F6"/>
    <w:rsid w:val="00050639"/>
    <w:rsid w:val="000506DD"/>
    <w:rsid w:val="000507F8"/>
    <w:rsid w:val="00050980"/>
    <w:rsid w:val="00050B3B"/>
    <w:rsid w:val="00050D8C"/>
    <w:rsid w:val="00051128"/>
    <w:rsid w:val="00052EBA"/>
    <w:rsid w:val="00053194"/>
    <w:rsid w:val="00053F8B"/>
    <w:rsid w:val="00054277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7F2"/>
    <w:rsid w:val="00057201"/>
    <w:rsid w:val="000574E0"/>
    <w:rsid w:val="00057F2F"/>
    <w:rsid w:val="00060884"/>
    <w:rsid w:val="00060A5B"/>
    <w:rsid w:val="00060C08"/>
    <w:rsid w:val="0006107E"/>
    <w:rsid w:val="00061566"/>
    <w:rsid w:val="00061AED"/>
    <w:rsid w:val="0006230B"/>
    <w:rsid w:val="0006294B"/>
    <w:rsid w:val="00062E84"/>
    <w:rsid w:val="00063092"/>
    <w:rsid w:val="000633C3"/>
    <w:rsid w:val="0006447E"/>
    <w:rsid w:val="000648A9"/>
    <w:rsid w:val="00065757"/>
    <w:rsid w:val="00065945"/>
    <w:rsid w:val="00065BB8"/>
    <w:rsid w:val="00065F90"/>
    <w:rsid w:val="00066787"/>
    <w:rsid w:val="00066971"/>
    <w:rsid w:val="00066EE0"/>
    <w:rsid w:val="00067248"/>
    <w:rsid w:val="00067584"/>
    <w:rsid w:val="00067C5E"/>
    <w:rsid w:val="00067F8B"/>
    <w:rsid w:val="00070E59"/>
    <w:rsid w:val="000710C8"/>
    <w:rsid w:val="00071434"/>
    <w:rsid w:val="00071CA4"/>
    <w:rsid w:val="00071F4D"/>
    <w:rsid w:val="00071FAC"/>
    <w:rsid w:val="00073265"/>
    <w:rsid w:val="00073A19"/>
    <w:rsid w:val="00073D67"/>
    <w:rsid w:val="00074217"/>
    <w:rsid w:val="00074A7D"/>
    <w:rsid w:val="0007506F"/>
    <w:rsid w:val="0007523A"/>
    <w:rsid w:val="00075D1C"/>
    <w:rsid w:val="00075F64"/>
    <w:rsid w:val="0007609E"/>
    <w:rsid w:val="0007671E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C80"/>
    <w:rsid w:val="00080E5F"/>
    <w:rsid w:val="0008113A"/>
    <w:rsid w:val="000815A5"/>
    <w:rsid w:val="000820E8"/>
    <w:rsid w:val="0008233C"/>
    <w:rsid w:val="000825F8"/>
    <w:rsid w:val="00083740"/>
    <w:rsid w:val="000839AE"/>
    <w:rsid w:val="00083AA2"/>
    <w:rsid w:val="00084854"/>
    <w:rsid w:val="0008513E"/>
    <w:rsid w:val="0008576E"/>
    <w:rsid w:val="000858B7"/>
    <w:rsid w:val="00085BD3"/>
    <w:rsid w:val="00085D3C"/>
    <w:rsid w:val="00085D88"/>
    <w:rsid w:val="00086729"/>
    <w:rsid w:val="00086E61"/>
    <w:rsid w:val="0008726A"/>
    <w:rsid w:val="000872FB"/>
    <w:rsid w:val="000873CC"/>
    <w:rsid w:val="00087D0B"/>
    <w:rsid w:val="00090025"/>
    <w:rsid w:val="00090219"/>
    <w:rsid w:val="000908D8"/>
    <w:rsid w:val="0009120C"/>
    <w:rsid w:val="00091381"/>
    <w:rsid w:val="0009168B"/>
    <w:rsid w:val="00092CC7"/>
    <w:rsid w:val="00093471"/>
    <w:rsid w:val="000941C6"/>
    <w:rsid w:val="000945C9"/>
    <w:rsid w:val="00094F81"/>
    <w:rsid w:val="00096DBA"/>
    <w:rsid w:val="00096E9D"/>
    <w:rsid w:val="00097997"/>
    <w:rsid w:val="00097B33"/>
    <w:rsid w:val="00097EB2"/>
    <w:rsid w:val="000A011E"/>
    <w:rsid w:val="000A0C72"/>
    <w:rsid w:val="000A0DB2"/>
    <w:rsid w:val="000A1889"/>
    <w:rsid w:val="000A1BD1"/>
    <w:rsid w:val="000A1D3C"/>
    <w:rsid w:val="000A2199"/>
    <w:rsid w:val="000A226D"/>
    <w:rsid w:val="000A238E"/>
    <w:rsid w:val="000A27FA"/>
    <w:rsid w:val="000A2887"/>
    <w:rsid w:val="000A28BE"/>
    <w:rsid w:val="000A28F8"/>
    <w:rsid w:val="000A2979"/>
    <w:rsid w:val="000A2ED4"/>
    <w:rsid w:val="000A37FB"/>
    <w:rsid w:val="000A3CF0"/>
    <w:rsid w:val="000A3D9F"/>
    <w:rsid w:val="000A4093"/>
    <w:rsid w:val="000A4095"/>
    <w:rsid w:val="000A4260"/>
    <w:rsid w:val="000A4519"/>
    <w:rsid w:val="000A451A"/>
    <w:rsid w:val="000A47ED"/>
    <w:rsid w:val="000A4E1C"/>
    <w:rsid w:val="000A5D5F"/>
    <w:rsid w:val="000A5E2C"/>
    <w:rsid w:val="000A5F2C"/>
    <w:rsid w:val="000A5FC6"/>
    <w:rsid w:val="000A7400"/>
    <w:rsid w:val="000A75C5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3376"/>
    <w:rsid w:val="000B389E"/>
    <w:rsid w:val="000B40C9"/>
    <w:rsid w:val="000B4422"/>
    <w:rsid w:val="000B4730"/>
    <w:rsid w:val="000B492C"/>
    <w:rsid w:val="000B4955"/>
    <w:rsid w:val="000B531D"/>
    <w:rsid w:val="000B569B"/>
    <w:rsid w:val="000B5BA9"/>
    <w:rsid w:val="000B5D4A"/>
    <w:rsid w:val="000B5EB5"/>
    <w:rsid w:val="000B63B3"/>
    <w:rsid w:val="000B6544"/>
    <w:rsid w:val="000B6969"/>
    <w:rsid w:val="000B6CB1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5B"/>
    <w:rsid w:val="000C2FB2"/>
    <w:rsid w:val="000C3397"/>
    <w:rsid w:val="000C35DE"/>
    <w:rsid w:val="000C3F30"/>
    <w:rsid w:val="000C3F8A"/>
    <w:rsid w:val="000C4350"/>
    <w:rsid w:val="000C46E0"/>
    <w:rsid w:val="000C4FE9"/>
    <w:rsid w:val="000C5221"/>
    <w:rsid w:val="000C532C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3D3"/>
    <w:rsid w:val="000D66B4"/>
    <w:rsid w:val="000D69FE"/>
    <w:rsid w:val="000D71F4"/>
    <w:rsid w:val="000D75F8"/>
    <w:rsid w:val="000D7933"/>
    <w:rsid w:val="000D79F3"/>
    <w:rsid w:val="000E01D9"/>
    <w:rsid w:val="000E10ED"/>
    <w:rsid w:val="000E119E"/>
    <w:rsid w:val="000E144A"/>
    <w:rsid w:val="000E1470"/>
    <w:rsid w:val="000E1D4C"/>
    <w:rsid w:val="000E1E52"/>
    <w:rsid w:val="000E24F1"/>
    <w:rsid w:val="000E2FD0"/>
    <w:rsid w:val="000E338D"/>
    <w:rsid w:val="000E39CE"/>
    <w:rsid w:val="000E4448"/>
    <w:rsid w:val="000E4474"/>
    <w:rsid w:val="000E4840"/>
    <w:rsid w:val="000E4CEE"/>
    <w:rsid w:val="000E4D16"/>
    <w:rsid w:val="000E5326"/>
    <w:rsid w:val="000E53CA"/>
    <w:rsid w:val="000E550F"/>
    <w:rsid w:val="000E5542"/>
    <w:rsid w:val="000E5682"/>
    <w:rsid w:val="000E5750"/>
    <w:rsid w:val="000E5791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589"/>
    <w:rsid w:val="000E77DD"/>
    <w:rsid w:val="000F04DC"/>
    <w:rsid w:val="000F0C09"/>
    <w:rsid w:val="000F0EB9"/>
    <w:rsid w:val="000F1655"/>
    <w:rsid w:val="000F175A"/>
    <w:rsid w:val="000F1B15"/>
    <w:rsid w:val="000F1DB6"/>
    <w:rsid w:val="000F24E0"/>
    <w:rsid w:val="000F2893"/>
    <w:rsid w:val="000F2979"/>
    <w:rsid w:val="000F30FF"/>
    <w:rsid w:val="000F328A"/>
    <w:rsid w:val="000F3673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BE8"/>
    <w:rsid w:val="000F7F48"/>
    <w:rsid w:val="00100072"/>
    <w:rsid w:val="001000AB"/>
    <w:rsid w:val="0010055A"/>
    <w:rsid w:val="00100B38"/>
    <w:rsid w:val="00100F67"/>
    <w:rsid w:val="0010117E"/>
    <w:rsid w:val="0010154F"/>
    <w:rsid w:val="00101EE6"/>
    <w:rsid w:val="0010221F"/>
    <w:rsid w:val="00102367"/>
    <w:rsid w:val="0010239C"/>
    <w:rsid w:val="00102DBF"/>
    <w:rsid w:val="001036F4"/>
    <w:rsid w:val="0010372E"/>
    <w:rsid w:val="001040EC"/>
    <w:rsid w:val="00104288"/>
    <w:rsid w:val="00104370"/>
    <w:rsid w:val="001043F2"/>
    <w:rsid w:val="00105347"/>
    <w:rsid w:val="0010547A"/>
    <w:rsid w:val="001060CA"/>
    <w:rsid w:val="001062AE"/>
    <w:rsid w:val="00106AA3"/>
    <w:rsid w:val="00106CD2"/>
    <w:rsid w:val="00106E4E"/>
    <w:rsid w:val="001078C9"/>
    <w:rsid w:val="00107B3B"/>
    <w:rsid w:val="0011068D"/>
    <w:rsid w:val="001111A1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57A"/>
    <w:rsid w:val="0011461B"/>
    <w:rsid w:val="001147FA"/>
    <w:rsid w:val="001148E2"/>
    <w:rsid w:val="00115202"/>
    <w:rsid w:val="00115526"/>
    <w:rsid w:val="0011554C"/>
    <w:rsid w:val="0011596A"/>
    <w:rsid w:val="00115F9C"/>
    <w:rsid w:val="001161CE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AFC"/>
    <w:rsid w:val="00121B3F"/>
    <w:rsid w:val="00121D7B"/>
    <w:rsid w:val="00121EF7"/>
    <w:rsid w:val="0012296C"/>
    <w:rsid w:val="00122C22"/>
    <w:rsid w:val="00122CF8"/>
    <w:rsid w:val="00123340"/>
    <w:rsid w:val="0012513C"/>
    <w:rsid w:val="00125213"/>
    <w:rsid w:val="0012617D"/>
    <w:rsid w:val="001263F7"/>
    <w:rsid w:val="00127001"/>
    <w:rsid w:val="00127831"/>
    <w:rsid w:val="00127975"/>
    <w:rsid w:val="0013072E"/>
    <w:rsid w:val="0013128F"/>
    <w:rsid w:val="001313BC"/>
    <w:rsid w:val="00131798"/>
    <w:rsid w:val="0013209D"/>
    <w:rsid w:val="00132C56"/>
    <w:rsid w:val="00133678"/>
    <w:rsid w:val="00133B66"/>
    <w:rsid w:val="00134363"/>
    <w:rsid w:val="001343E1"/>
    <w:rsid w:val="00134D1E"/>
    <w:rsid w:val="001352AD"/>
    <w:rsid w:val="0013630B"/>
    <w:rsid w:val="00136369"/>
    <w:rsid w:val="001368DF"/>
    <w:rsid w:val="00136915"/>
    <w:rsid w:val="00136B53"/>
    <w:rsid w:val="00136D93"/>
    <w:rsid w:val="0013735D"/>
    <w:rsid w:val="0013753E"/>
    <w:rsid w:val="001378FF"/>
    <w:rsid w:val="0013795F"/>
    <w:rsid w:val="00137F9A"/>
    <w:rsid w:val="00140465"/>
    <w:rsid w:val="001405A7"/>
    <w:rsid w:val="00140695"/>
    <w:rsid w:val="00141280"/>
    <w:rsid w:val="001412A5"/>
    <w:rsid w:val="001416E0"/>
    <w:rsid w:val="00141CEE"/>
    <w:rsid w:val="001424B5"/>
    <w:rsid w:val="00142A5D"/>
    <w:rsid w:val="00142D90"/>
    <w:rsid w:val="00143339"/>
    <w:rsid w:val="00143614"/>
    <w:rsid w:val="00144018"/>
    <w:rsid w:val="001441AD"/>
    <w:rsid w:val="001448AE"/>
    <w:rsid w:val="001454C2"/>
    <w:rsid w:val="00145A0D"/>
    <w:rsid w:val="00145BBD"/>
    <w:rsid w:val="00146510"/>
    <w:rsid w:val="001465B9"/>
    <w:rsid w:val="001466AE"/>
    <w:rsid w:val="0014671D"/>
    <w:rsid w:val="00147272"/>
    <w:rsid w:val="00147967"/>
    <w:rsid w:val="00147EEE"/>
    <w:rsid w:val="00150068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2C20"/>
    <w:rsid w:val="00153664"/>
    <w:rsid w:val="00153A26"/>
    <w:rsid w:val="00153CD3"/>
    <w:rsid w:val="00154073"/>
    <w:rsid w:val="001547CA"/>
    <w:rsid w:val="00154B16"/>
    <w:rsid w:val="00154BB2"/>
    <w:rsid w:val="00155C2F"/>
    <w:rsid w:val="00155D38"/>
    <w:rsid w:val="00156087"/>
    <w:rsid w:val="00156C7D"/>
    <w:rsid w:val="0015716C"/>
    <w:rsid w:val="0015722A"/>
    <w:rsid w:val="0016027A"/>
    <w:rsid w:val="001609AD"/>
    <w:rsid w:val="00160AB2"/>
    <w:rsid w:val="00160DF9"/>
    <w:rsid w:val="0016233F"/>
    <w:rsid w:val="00162E3F"/>
    <w:rsid w:val="001633FA"/>
    <w:rsid w:val="00163ADE"/>
    <w:rsid w:val="00164320"/>
    <w:rsid w:val="00164539"/>
    <w:rsid w:val="00164735"/>
    <w:rsid w:val="00164AC0"/>
    <w:rsid w:val="00165D50"/>
    <w:rsid w:val="001664AD"/>
    <w:rsid w:val="001665DC"/>
    <w:rsid w:val="00166C15"/>
    <w:rsid w:val="00166DFC"/>
    <w:rsid w:val="00167C75"/>
    <w:rsid w:val="00170684"/>
    <w:rsid w:val="00170FA2"/>
    <w:rsid w:val="0017157D"/>
    <w:rsid w:val="001715C5"/>
    <w:rsid w:val="00171D89"/>
    <w:rsid w:val="00172118"/>
    <w:rsid w:val="00172225"/>
    <w:rsid w:val="0017245A"/>
    <w:rsid w:val="001725DE"/>
    <w:rsid w:val="00172971"/>
    <w:rsid w:val="00172CF9"/>
    <w:rsid w:val="001730EB"/>
    <w:rsid w:val="001734CB"/>
    <w:rsid w:val="001736D1"/>
    <w:rsid w:val="00173921"/>
    <w:rsid w:val="001739E3"/>
    <w:rsid w:val="00173F45"/>
    <w:rsid w:val="00174CA0"/>
    <w:rsid w:val="00174D75"/>
    <w:rsid w:val="00174FBE"/>
    <w:rsid w:val="001754D3"/>
    <w:rsid w:val="00175AAE"/>
    <w:rsid w:val="0017615C"/>
    <w:rsid w:val="00176549"/>
    <w:rsid w:val="001767C6"/>
    <w:rsid w:val="0017717A"/>
    <w:rsid w:val="00177745"/>
    <w:rsid w:val="00177ACC"/>
    <w:rsid w:val="00177D90"/>
    <w:rsid w:val="00177F50"/>
    <w:rsid w:val="001805E1"/>
    <w:rsid w:val="001809E5"/>
    <w:rsid w:val="00180B90"/>
    <w:rsid w:val="00180CD2"/>
    <w:rsid w:val="00180FFB"/>
    <w:rsid w:val="00181038"/>
    <w:rsid w:val="0018123B"/>
    <w:rsid w:val="001812E5"/>
    <w:rsid w:val="00182283"/>
    <w:rsid w:val="00182388"/>
    <w:rsid w:val="00182545"/>
    <w:rsid w:val="001829BE"/>
    <w:rsid w:val="00182CBD"/>
    <w:rsid w:val="001833AC"/>
    <w:rsid w:val="00183C5B"/>
    <w:rsid w:val="0018434F"/>
    <w:rsid w:val="00185537"/>
    <w:rsid w:val="00186C40"/>
    <w:rsid w:val="0018707C"/>
    <w:rsid w:val="001870F2"/>
    <w:rsid w:val="001876DB"/>
    <w:rsid w:val="001877E5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1D15"/>
    <w:rsid w:val="001930C6"/>
    <w:rsid w:val="00193294"/>
    <w:rsid w:val="0019362C"/>
    <w:rsid w:val="001939AB"/>
    <w:rsid w:val="00195FB2"/>
    <w:rsid w:val="00196B8F"/>
    <w:rsid w:val="00196DDB"/>
    <w:rsid w:val="00197404"/>
    <w:rsid w:val="00197678"/>
    <w:rsid w:val="00197E41"/>
    <w:rsid w:val="00197ED4"/>
    <w:rsid w:val="00197FC0"/>
    <w:rsid w:val="001A00D5"/>
    <w:rsid w:val="001A1042"/>
    <w:rsid w:val="001A17EB"/>
    <w:rsid w:val="001A1C73"/>
    <w:rsid w:val="001A1C81"/>
    <w:rsid w:val="001A1CC7"/>
    <w:rsid w:val="001A2850"/>
    <w:rsid w:val="001A3009"/>
    <w:rsid w:val="001A37F1"/>
    <w:rsid w:val="001A380B"/>
    <w:rsid w:val="001A3C26"/>
    <w:rsid w:val="001A4202"/>
    <w:rsid w:val="001A4275"/>
    <w:rsid w:val="001A4833"/>
    <w:rsid w:val="001A4B35"/>
    <w:rsid w:val="001A4C6B"/>
    <w:rsid w:val="001A4ED3"/>
    <w:rsid w:val="001A4F0E"/>
    <w:rsid w:val="001A550B"/>
    <w:rsid w:val="001A5919"/>
    <w:rsid w:val="001A59C2"/>
    <w:rsid w:val="001A5AC5"/>
    <w:rsid w:val="001A5BC8"/>
    <w:rsid w:val="001A5F48"/>
    <w:rsid w:val="001A5FCB"/>
    <w:rsid w:val="001A649A"/>
    <w:rsid w:val="001A69DF"/>
    <w:rsid w:val="001A6B8D"/>
    <w:rsid w:val="001A7049"/>
    <w:rsid w:val="001A7470"/>
    <w:rsid w:val="001A779F"/>
    <w:rsid w:val="001A78B1"/>
    <w:rsid w:val="001A7D8F"/>
    <w:rsid w:val="001A7F7D"/>
    <w:rsid w:val="001B0B4F"/>
    <w:rsid w:val="001B111E"/>
    <w:rsid w:val="001B1254"/>
    <w:rsid w:val="001B160E"/>
    <w:rsid w:val="001B191C"/>
    <w:rsid w:val="001B21D8"/>
    <w:rsid w:val="001B2974"/>
    <w:rsid w:val="001B29C2"/>
    <w:rsid w:val="001B2A86"/>
    <w:rsid w:val="001B2EBA"/>
    <w:rsid w:val="001B3573"/>
    <w:rsid w:val="001B3631"/>
    <w:rsid w:val="001B3D3D"/>
    <w:rsid w:val="001B3F51"/>
    <w:rsid w:val="001B43C6"/>
    <w:rsid w:val="001B56FB"/>
    <w:rsid w:val="001B69B8"/>
    <w:rsid w:val="001B7398"/>
    <w:rsid w:val="001B7413"/>
    <w:rsid w:val="001B75EC"/>
    <w:rsid w:val="001B763E"/>
    <w:rsid w:val="001B78EF"/>
    <w:rsid w:val="001C0749"/>
    <w:rsid w:val="001C1AA0"/>
    <w:rsid w:val="001C200B"/>
    <w:rsid w:val="001C2D63"/>
    <w:rsid w:val="001C3225"/>
    <w:rsid w:val="001C3265"/>
    <w:rsid w:val="001C3526"/>
    <w:rsid w:val="001C367E"/>
    <w:rsid w:val="001C3E22"/>
    <w:rsid w:val="001C40FD"/>
    <w:rsid w:val="001C42E0"/>
    <w:rsid w:val="001C4358"/>
    <w:rsid w:val="001C453D"/>
    <w:rsid w:val="001C4542"/>
    <w:rsid w:val="001C4C66"/>
    <w:rsid w:val="001C53A8"/>
    <w:rsid w:val="001C5666"/>
    <w:rsid w:val="001C56B4"/>
    <w:rsid w:val="001C5734"/>
    <w:rsid w:val="001C595D"/>
    <w:rsid w:val="001C61C9"/>
    <w:rsid w:val="001C637E"/>
    <w:rsid w:val="001C64E5"/>
    <w:rsid w:val="001C65F7"/>
    <w:rsid w:val="001C6A5B"/>
    <w:rsid w:val="001C71AB"/>
    <w:rsid w:val="001C72EE"/>
    <w:rsid w:val="001C7F39"/>
    <w:rsid w:val="001D0558"/>
    <w:rsid w:val="001D0A5F"/>
    <w:rsid w:val="001D10A8"/>
    <w:rsid w:val="001D1847"/>
    <w:rsid w:val="001D1976"/>
    <w:rsid w:val="001D1A56"/>
    <w:rsid w:val="001D1FDE"/>
    <w:rsid w:val="001D2C32"/>
    <w:rsid w:val="001D3C7D"/>
    <w:rsid w:val="001D4078"/>
    <w:rsid w:val="001D4299"/>
    <w:rsid w:val="001D49F7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D7601"/>
    <w:rsid w:val="001E021D"/>
    <w:rsid w:val="001E0340"/>
    <w:rsid w:val="001E0B30"/>
    <w:rsid w:val="001E0C64"/>
    <w:rsid w:val="001E15B3"/>
    <w:rsid w:val="001E17D1"/>
    <w:rsid w:val="001E1A8A"/>
    <w:rsid w:val="001E1E4D"/>
    <w:rsid w:val="001E2848"/>
    <w:rsid w:val="001E2C5E"/>
    <w:rsid w:val="001E2FA6"/>
    <w:rsid w:val="001E3C5B"/>
    <w:rsid w:val="001E40DF"/>
    <w:rsid w:val="001E426A"/>
    <w:rsid w:val="001E4A36"/>
    <w:rsid w:val="001E4B0D"/>
    <w:rsid w:val="001E4DA5"/>
    <w:rsid w:val="001E5E11"/>
    <w:rsid w:val="001E60C2"/>
    <w:rsid w:val="001E618A"/>
    <w:rsid w:val="001E61FC"/>
    <w:rsid w:val="001E69CD"/>
    <w:rsid w:val="001E6FDA"/>
    <w:rsid w:val="001E76E6"/>
    <w:rsid w:val="001E78EE"/>
    <w:rsid w:val="001F000A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2411"/>
    <w:rsid w:val="001F2454"/>
    <w:rsid w:val="001F2A1C"/>
    <w:rsid w:val="001F2C59"/>
    <w:rsid w:val="001F30C3"/>
    <w:rsid w:val="001F3C08"/>
    <w:rsid w:val="001F41C2"/>
    <w:rsid w:val="001F45C3"/>
    <w:rsid w:val="001F4857"/>
    <w:rsid w:val="001F48F0"/>
    <w:rsid w:val="001F4BB8"/>
    <w:rsid w:val="001F5CA3"/>
    <w:rsid w:val="001F5D9D"/>
    <w:rsid w:val="001F5E5F"/>
    <w:rsid w:val="001F604C"/>
    <w:rsid w:val="001F63F8"/>
    <w:rsid w:val="001F648A"/>
    <w:rsid w:val="001F65FA"/>
    <w:rsid w:val="001F6E17"/>
    <w:rsid w:val="001F75D6"/>
    <w:rsid w:val="001F765E"/>
    <w:rsid w:val="001F7BB7"/>
    <w:rsid w:val="001F7DBE"/>
    <w:rsid w:val="00200224"/>
    <w:rsid w:val="002002B2"/>
    <w:rsid w:val="00200E34"/>
    <w:rsid w:val="00201437"/>
    <w:rsid w:val="0020152C"/>
    <w:rsid w:val="002015B5"/>
    <w:rsid w:val="002015DB"/>
    <w:rsid w:val="00201926"/>
    <w:rsid w:val="00201C38"/>
    <w:rsid w:val="00202677"/>
    <w:rsid w:val="00202ACD"/>
    <w:rsid w:val="00202DED"/>
    <w:rsid w:val="00203836"/>
    <w:rsid w:val="00203840"/>
    <w:rsid w:val="00203BB9"/>
    <w:rsid w:val="00203C39"/>
    <w:rsid w:val="00204D9D"/>
    <w:rsid w:val="00204EA2"/>
    <w:rsid w:val="00204F10"/>
    <w:rsid w:val="002050C5"/>
    <w:rsid w:val="00205203"/>
    <w:rsid w:val="00206497"/>
    <w:rsid w:val="0020668C"/>
    <w:rsid w:val="002066B2"/>
    <w:rsid w:val="00207A4E"/>
    <w:rsid w:val="00210827"/>
    <w:rsid w:val="002109AF"/>
    <w:rsid w:val="00210BEE"/>
    <w:rsid w:val="00211E21"/>
    <w:rsid w:val="00212BF7"/>
    <w:rsid w:val="00212FC9"/>
    <w:rsid w:val="00213924"/>
    <w:rsid w:val="002143D9"/>
    <w:rsid w:val="00214B07"/>
    <w:rsid w:val="00214F3C"/>
    <w:rsid w:val="002151BC"/>
    <w:rsid w:val="002151F2"/>
    <w:rsid w:val="00215BBC"/>
    <w:rsid w:val="00215DAA"/>
    <w:rsid w:val="00216243"/>
    <w:rsid w:val="002163AF"/>
    <w:rsid w:val="002167F6"/>
    <w:rsid w:val="00216924"/>
    <w:rsid w:val="00216FC1"/>
    <w:rsid w:val="0021729F"/>
    <w:rsid w:val="002172C1"/>
    <w:rsid w:val="00220300"/>
    <w:rsid w:val="0022037A"/>
    <w:rsid w:val="00221055"/>
    <w:rsid w:val="00222A91"/>
    <w:rsid w:val="00222B4D"/>
    <w:rsid w:val="00223059"/>
    <w:rsid w:val="00223416"/>
    <w:rsid w:val="0022354D"/>
    <w:rsid w:val="002235DA"/>
    <w:rsid w:val="00223772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6016"/>
    <w:rsid w:val="00227231"/>
    <w:rsid w:val="002272BD"/>
    <w:rsid w:val="002272EF"/>
    <w:rsid w:val="00227587"/>
    <w:rsid w:val="00227A60"/>
    <w:rsid w:val="00227EAA"/>
    <w:rsid w:val="00230C0D"/>
    <w:rsid w:val="00230F60"/>
    <w:rsid w:val="002313BA"/>
    <w:rsid w:val="0023177A"/>
    <w:rsid w:val="00231BBE"/>
    <w:rsid w:val="00231D58"/>
    <w:rsid w:val="002320F6"/>
    <w:rsid w:val="00232687"/>
    <w:rsid w:val="00232ADF"/>
    <w:rsid w:val="00232BC0"/>
    <w:rsid w:val="00233687"/>
    <w:rsid w:val="00233716"/>
    <w:rsid w:val="0023379D"/>
    <w:rsid w:val="00233C32"/>
    <w:rsid w:val="00234367"/>
    <w:rsid w:val="00234E56"/>
    <w:rsid w:val="00234FBB"/>
    <w:rsid w:val="00235109"/>
    <w:rsid w:val="0023546A"/>
    <w:rsid w:val="00235869"/>
    <w:rsid w:val="00235C5B"/>
    <w:rsid w:val="00235E83"/>
    <w:rsid w:val="00236ABD"/>
    <w:rsid w:val="00237385"/>
    <w:rsid w:val="00240226"/>
    <w:rsid w:val="00240DED"/>
    <w:rsid w:val="00240EF1"/>
    <w:rsid w:val="00240EF8"/>
    <w:rsid w:val="00241294"/>
    <w:rsid w:val="002415B4"/>
    <w:rsid w:val="002417A6"/>
    <w:rsid w:val="00241FBA"/>
    <w:rsid w:val="002425A7"/>
    <w:rsid w:val="00242765"/>
    <w:rsid w:val="00242B52"/>
    <w:rsid w:val="0024314B"/>
    <w:rsid w:val="00243AC9"/>
    <w:rsid w:val="002442F4"/>
    <w:rsid w:val="00244B3B"/>
    <w:rsid w:val="00244E88"/>
    <w:rsid w:val="00245338"/>
    <w:rsid w:val="002457A6"/>
    <w:rsid w:val="00245E76"/>
    <w:rsid w:val="00246418"/>
    <w:rsid w:val="00246862"/>
    <w:rsid w:val="00246BC1"/>
    <w:rsid w:val="00247D1A"/>
    <w:rsid w:val="002501B8"/>
    <w:rsid w:val="002504C1"/>
    <w:rsid w:val="002506D3"/>
    <w:rsid w:val="00250713"/>
    <w:rsid w:val="00250733"/>
    <w:rsid w:val="002525E3"/>
    <w:rsid w:val="00252EBD"/>
    <w:rsid w:val="002533EF"/>
    <w:rsid w:val="00253BAF"/>
    <w:rsid w:val="00253BF2"/>
    <w:rsid w:val="00254AEC"/>
    <w:rsid w:val="00254DD6"/>
    <w:rsid w:val="00255002"/>
    <w:rsid w:val="00255A5A"/>
    <w:rsid w:val="00255E4C"/>
    <w:rsid w:val="0025607B"/>
    <w:rsid w:val="00256156"/>
    <w:rsid w:val="002563F6"/>
    <w:rsid w:val="0025659A"/>
    <w:rsid w:val="00256E2B"/>
    <w:rsid w:val="002570C5"/>
    <w:rsid w:val="00257328"/>
    <w:rsid w:val="002575A5"/>
    <w:rsid w:val="00257CD8"/>
    <w:rsid w:val="00257D67"/>
    <w:rsid w:val="0026005B"/>
    <w:rsid w:val="0026037D"/>
    <w:rsid w:val="00260481"/>
    <w:rsid w:val="00260A01"/>
    <w:rsid w:val="00261205"/>
    <w:rsid w:val="00261BB5"/>
    <w:rsid w:val="00262166"/>
    <w:rsid w:val="002625C4"/>
    <w:rsid w:val="00262999"/>
    <w:rsid w:val="002629FD"/>
    <w:rsid w:val="00262BD8"/>
    <w:rsid w:val="00263056"/>
    <w:rsid w:val="00263061"/>
    <w:rsid w:val="00263460"/>
    <w:rsid w:val="002638E6"/>
    <w:rsid w:val="002638F5"/>
    <w:rsid w:val="002647DE"/>
    <w:rsid w:val="00265306"/>
    <w:rsid w:val="002655AC"/>
    <w:rsid w:val="00265B5D"/>
    <w:rsid w:val="00265D5B"/>
    <w:rsid w:val="00266405"/>
    <w:rsid w:val="00266648"/>
    <w:rsid w:val="00266929"/>
    <w:rsid w:val="00266DBC"/>
    <w:rsid w:val="00266F32"/>
    <w:rsid w:val="002670FF"/>
    <w:rsid w:val="0026714C"/>
    <w:rsid w:val="00267236"/>
    <w:rsid w:val="002674EA"/>
    <w:rsid w:val="0026788B"/>
    <w:rsid w:val="002702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EAF"/>
    <w:rsid w:val="00273F09"/>
    <w:rsid w:val="00274022"/>
    <w:rsid w:val="002745EC"/>
    <w:rsid w:val="00275237"/>
    <w:rsid w:val="0027656D"/>
    <w:rsid w:val="00276890"/>
    <w:rsid w:val="00276DBC"/>
    <w:rsid w:val="00276F32"/>
    <w:rsid w:val="002770CC"/>
    <w:rsid w:val="00277DAE"/>
    <w:rsid w:val="00280002"/>
    <w:rsid w:val="0028023B"/>
    <w:rsid w:val="00280255"/>
    <w:rsid w:val="002802CC"/>
    <w:rsid w:val="002812C7"/>
    <w:rsid w:val="0028221E"/>
    <w:rsid w:val="00282794"/>
    <w:rsid w:val="00282BB2"/>
    <w:rsid w:val="0028339F"/>
    <w:rsid w:val="00283822"/>
    <w:rsid w:val="002839DA"/>
    <w:rsid w:val="00283D12"/>
    <w:rsid w:val="002844A4"/>
    <w:rsid w:val="0028484A"/>
    <w:rsid w:val="00284CB4"/>
    <w:rsid w:val="00285262"/>
    <w:rsid w:val="00285421"/>
    <w:rsid w:val="002859CB"/>
    <w:rsid w:val="00285CD4"/>
    <w:rsid w:val="00285DCD"/>
    <w:rsid w:val="00286533"/>
    <w:rsid w:val="00286E27"/>
    <w:rsid w:val="00286F4C"/>
    <w:rsid w:val="00286F68"/>
    <w:rsid w:val="0029031D"/>
    <w:rsid w:val="00290483"/>
    <w:rsid w:val="002907D1"/>
    <w:rsid w:val="00290C17"/>
    <w:rsid w:val="00291199"/>
    <w:rsid w:val="002918F4"/>
    <w:rsid w:val="00292174"/>
    <w:rsid w:val="002922AE"/>
    <w:rsid w:val="002924D2"/>
    <w:rsid w:val="00292675"/>
    <w:rsid w:val="002928D9"/>
    <w:rsid w:val="002928F7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4A"/>
    <w:rsid w:val="002A0468"/>
    <w:rsid w:val="002A06C7"/>
    <w:rsid w:val="002A0BC6"/>
    <w:rsid w:val="002A0D9F"/>
    <w:rsid w:val="002A12A7"/>
    <w:rsid w:val="002A1477"/>
    <w:rsid w:val="002A2143"/>
    <w:rsid w:val="002A2D1B"/>
    <w:rsid w:val="002A35D3"/>
    <w:rsid w:val="002A3C91"/>
    <w:rsid w:val="002A415D"/>
    <w:rsid w:val="002A418F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A7F9C"/>
    <w:rsid w:val="002B0942"/>
    <w:rsid w:val="002B0AC1"/>
    <w:rsid w:val="002B1540"/>
    <w:rsid w:val="002B1814"/>
    <w:rsid w:val="002B1A40"/>
    <w:rsid w:val="002B1AA4"/>
    <w:rsid w:val="002B20D4"/>
    <w:rsid w:val="002B240B"/>
    <w:rsid w:val="002B256A"/>
    <w:rsid w:val="002B2649"/>
    <w:rsid w:val="002B2B89"/>
    <w:rsid w:val="002B2E8D"/>
    <w:rsid w:val="002B32EC"/>
    <w:rsid w:val="002B38A2"/>
    <w:rsid w:val="002B3C65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C02EF"/>
    <w:rsid w:val="002C034A"/>
    <w:rsid w:val="002C0664"/>
    <w:rsid w:val="002C0838"/>
    <w:rsid w:val="002C0BEE"/>
    <w:rsid w:val="002C0DEB"/>
    <w:rsid w:val="002C19CB"/>
    <w:rsid w:val="002C1A53"/>
    <w:rsid w:val="002C1BBE"/>
    <w:rsid w:val="002C1E8D"/>
    <w:rsid w:val="002C1F3C"/>
    <w:rsid w:val="002C219B"/>
    <w:rsid w:val="002C2294"/>
    <w:rsid w:val="002C284E"/>
    <w:rsid w:val="002C2A48"/>
    <w:rsid w:val="002C402C"/>
    <w:rsid w:val="002C40B4"/>
    <w:rsid w:val="002C4BB6"/>
    <w:rsid w:val="002C52BA"/>
    <w:rsid w:val="002C62A0"/>
    <w:rsid w:val="002C62CF"/>
    <w:rsid w:val="002C6336"/>
    <w:rsid w:val="002C63A6"/>
    <w:rsid w:val="002C654A"/>
    <w:rsid w:val="002C735F"/>
    <w:rsid w:val="002C73A2"/>
    <w:rsid w:val="002C7407"/>
    <w:rsid w:val="002C76A7"/>
    <w:rsid w:val="002C76CD"/>
    <w:rsid w:val="002C7A13"/>
    <w:rsid w:val="002C7B6D"/>
    <w:rsid w:val="002D00E6"/>
    <w:rsid w:val="002D047F"/>
    <w:rsid w:val="002D055B"/>
    <w:rsid w:val="002D0716"/>
    <w:rsid w:val="002D0EC8"/>
    <w:rsid w:val="002D1057"/>
    <w:rsid w:val="002D14EB"/>
    <w:rsid w:val="002D19AF"/>
    <w:rsid w:val="002D19C6"/>
    <w:rsid w:val="002D2368"/>
    <w:rsid w:val="002D2380"/>
    <w:rsid w:val="002D2A3D"/>
    <w:rsid w:val="002D2D78"/>
    <w:rsid w:val="002D3331"/>
    <w:rsid w:val="002D4641"/>
    <w:rsid w:val="002D4ABB"/>
    <w:rsid w:val="002D5760"/>
    <w:rsid w:val="002D580D"/>
    <w:rsid w:val="002D60D4"/>
    <w:rsid w:val="002D6C96"/>
    <w:rsid w:val="002D7042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1515"/>
    <w:rsid w:val="002E1B96"/>
    <w:rsid w:val="002E1D64"/>
    <w:rsid w:val="002E29AC"/>
    <w:rsid w:val="002E2C4F"/>
    <w:rsid w:val="002E2D82"/>
    <w:rsid w:val="002E31FB"/>
    <w:rsid w:val="002E32D8"/>
    <w:rsid w:val="002E366D"/>
    <w:rsid w:val="002E3AD5"/>
    <w:rsid w:val="002E3D5E"/>
    <w:rsid w:val="002E3FAB"/>
    <w:rsid w:val="002E406E"/>
    <w:rsid w:val="002E4181"/>
    <w:rsid w:val="002E47AB"/>
    <w:rsid w:val="002E4995"/>
    <w:rsid w:val="002E4AC8"/>
    <w:rsid w:val="002E524B"/>
    <w:rsid w:val="002E56EC"/>
    <w:rsid w:val="002E5735"/>
    <w:rsid w:val="002E5E0F"/>
    <w:rsid w:val="002E603C"/>
    <w:rsid w:val="002E74A8"/>
    <w:rsid w:val="002E7BFA"/>
    <w:rsid w:val="002E7D58"/>
    <w:rsid w:val="002F09C3"/>
    <w:rsid w:val="002F0BB8"/>
    <w:rsid w:val="002F0D3F"/>
    <w:rsid w:val="002F0E1C"/>
    <w:rsid w:val="002F100A"/>
    <w:rsid w:val="002F13B9"/>
    <w:rsid w:val="002F168D"/>
    <w:rsid w:val="002F184E"/>
    <w:rsid w:val="002F1B4E"/>
    <w:rsid w:val="002F20BA"/>
    <w:rsid w:val="002F218E"/>
    <w:rsid w:val="002F284A"/>
    <w:rsid w:val="002F2B11"/>
    <w:rsid w:val="002F2E55"/>
    <w:rsid w:val="002F367B"/>
    <w:rsid w:val="002F3864"/>
    <w:rsid w:val="002F3925"/>
    <w:rsid w:val="002F407A"/>
    <w:rsid w:val="002F41F5"/>
    <w:rsid w:val="002F4648"/>
    <w:rsid w:val="002F4936"/>
    <w:rsid w:val="002F51CD"/>
    <w:rsid w:val="002F5219"/>
    <w:rsid w:val="002F5545"/>
    <w:rsid w:val="002F5D59"/>
    <w:rsid w:val="002F66AC"/>
    <w:rsid w:val="002F6F99"/>
    <w:rsid w:val="002F7052"/>
    <w:rsid w:val="002F715E"/>
    <w:rsid w:val="002F75D5"/>
    <w:rsid w:val="002F7624"/>
    <w:rsid w:val="002F7689"/>
    <w:rsid w:val="003005D0"/>
    <w:rsid w:val="00300E8D"/>
    <w:rsid w:val="0030121E"/>
    <w:rsid w:val="00301407"/>
    <w:rsid w:val="00301627"/>
    <w:rsid w:val="00301E09"/>
    <w:rsid w:val="00301EC2"/>
    <w:rsid w:val="00302151"/>
    <w:rsid w:val="003023C0"/>
    <w:rsid w:val="003026A1"/>
    <w:rsid w:val="00302EEB"/>
    <w:rsid w:val="0030311E"/>
    <w:rsid w:val="003036C8"/>
    <w:rsid w:val="00303985"/>
    <w:rsid w:val="00303B84"/>
    <w:rsid w:val="00303CEF"/>
    <w:rsid w:val="003040EC"/>
    <w:rsid w:val="00304388"/>
    <w:rsid w:val="0030523A"/>
    <w:rsid w:val="0030546F"/>
    <w:rsid w:val="0030561B"/>
    <w:rsid w:val="00305CF1"/>
    <w:rsid w:val="00306210"/>
    <w:rsid w:val="003064B7"/>
    <w:rsid w:val="0030660C"/>
    <w:rsid w:val="00306984"/>
    <w:rsid w:val="00307064"/>
    <w:rsid w:val="0030746F"/>
    <w:rsid w:val="00307508"/>
    <w:rsid w:val="00307E1F"/>
    <w:rsid w:val="00307E24"/>
    <w:rsid w:val="003102C0"/>
    <w:rsid w:val="003112B6"/>
    <w:rsid w:val="003120D0"/>
    <w:rsid w:val="0031250A"/>
    <w:rsid w:val="0031251B"/>
    <w:rsid w:val="003125E8"/>
    <w:rsid w:val="003127BE"/>
    <w:rsid w:val="0031280E"/>
    <w:rsid w:val="003129AA"/>
    <w:rsid w:val="00313214"/>
    <w:rsid w:val="003138D4"/>
    <w:rsid w:val="0031451C"/>
    <w:rsid w:val="0031489A"/>
    <w:rsid w:val="00314920"/>
    <w:rsid w:val="00314997"/>
    <w:rsid w:val="0031593A"/>
    <w:rsid w:val="00316061"/>
    <w:rsid w:val="00316122"/>
    <w:rsid w:val="00316315"/>
    <w:rsid w:val="0031680E"/>
    <w:rsid w:val="00317304"/>
    <w:rsid w:val="00317403"/>
    <w:rsid w:val="00317638"/>
    <w:rsid w:val="0031782F"/>
    <w:rsid w:val="00317941"/>
    <w:rsid w:val="0032058D"/>
    <w:rsid w:val="003205A4"/>
    <w:rsid w:val="003206A7"/>
    <w:rsid w:val="00320960"/>
    <w:rsid w:val="00320AF5"/>
    <w:rsid w:val="003215E9"/>
    <w:rsid w:val="00321B59"/>
    <w:rsid w:val="003224B4"/>
    <w:rsid w:val="00322AEA"/>
    <w:rsid w:val="00323B52"/>
    <w:rsid w:val="003248BF"/>
    <w:rsid w:val="00325B7D"/>
    <w:rsid w:val="00325B89"/>
    <w:rsid w:val="00326976"/>
    <w:rsid w:val="003269E9"/>
    <w:rsid w:val="00326C36"/>
    <w:rsid w:val="00327CE8"/>
    <w:rsid w:val="003302F4"/>
    <w:rsid w:val="00330ED8"/>
    <w:rsid w:val="00330FBD"/>
    <w:rsid w:val="00331C07"/>
    <w:rsid w:val="00332CB1"/>
    <w:rsid w:val="00332D2C"/>
    <w:rsid w:val="00332E38"/>
    <w:rsid w:val="00333762"/>
    <w:rsid w:val="00333796"/>
    <w:rsid w:val="00333BF7"/>
    <w:rsid w:val="00334099"/>
    <w:rsid w:val="003341BB"/>
    <w:rsid w:val="00334348"/>
    <w:rsid w:val="00334756"/>
    <w:rsid w:val="00334B48"/>
    <w:rsid w:val="0033533E"/>
    <w:rsid w:val="003357B5"/>
    <w:rsid w:val="00335ECF"/>
    <w:rsid w:val="00335F6A"/>
    <w:rsid w:val="00336C21"/>
    <w:rsid w:val="00337A43"/>
    <w:rsid w:val="00337B8A"/>
    <w:rsid w:val="003418E8"/>
    <w:rsid w:val="00341A20"/>
    <w:rsid w:val="00341DA6"/>
    <w:rsid w:val="003427A8"/>
    <w:rsid w:val="00342CCC"/>
    <w:rsid w:val="003432D0"/>
    <w:rsid w:val="003435D3"/>
    <w:rsid w:val="00343644"/>
    <w:rsid w:val="003436AB"/>
    <w:rsid w:val="0034381A"/>
    <w:rsid w:val="00343C6B"/>
    <w:rsid w:val="00344A9D"/>
    <w:rsid w:val="00344D28"/>
    <w:rsid w:val="00345298"/>
    <w:rsid w:val="003452A3"/>
    <w:rsid w:val="003454EE"/>
    <w:rsid w:val="00345605"/>
    <w:rsid w:val="00345C1F"/>
    <w:rsid w:val="00345E0D"/>
    <w:rsid w:val="00346380"/>
    <w:rsid w:val="003464C4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13F6"/>
    <w:rsid w:val="0035214B"/>
    <w:rsid w:val="00352301"/>
    <w:rsid w:val="0035268E"/>
    <w:rsid w:val="003526A2"/>
    <w:rsid w:val="00352D6A"/>
    <w:rsid w:val="00354017"/>
    <w:rsid w:val="00354029"/>
    <w:rsid w:val="00354DE7"/>
    <w:rsid w:val="00355240"/>
    <w:rsid w:val="0035550E"/>
    <w:rsid w:val="00355DE7"/>
    <w:rsid w:val="0035600C"/>
    <w:rsid w:val="00356098"/>
    <w:rsid w:val="00356844"/>
    <w:rsid w:val="00356957"/>
    <w:rsid w:val="00357296"/>
    <w:rsid w:val="00357B4C"/>
    <w:rsid w:val="00357B5A"/>
    <w:rsid w:val="00357C77"/>
    <w:rsid w:val="003600EC"/>
    <w:rsid w:val="0036163B"/>
    <w:rsid w:val="00361CF4"/>
    <w:rsid w:val="00361D82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F99"/>
    <w:rsid w:val="003735FB"/>
    <w:rsid w:val="003736F2"/>
    <w:rsid w:val="00373EA0"/>
    <w:rsid w:val="00374114"/>
    <w:rsid w:val="003741F7"/>
    <w:rsid w:val="00374628"/>
    <w:rsid w:val="0037481C"/>
    <w:rsid w:val="003749F3"/>
    <w:rsid w:val="00375E30"/>
    <w:rsid w:val="00375ED1"/>
    <w:rsid w:val="003765EF"/>
    <w:rsid w:val="0037701A"/>
    <w:rsid w:val="00377426"/>
    <w:rsid w:val="0037752B"/>
    <w:rsid w:val="00377ECF"/>
    <w:rsid w:val="0038074B"/>
    <w:rsid w:val="00381335"/>
    <w:rsid w:val="0038143A"/>
    <w:rsid w:val="003817DD"/>
    <w:rsid w:val="00381BE2"/>
    <w:rsid w:val="00382645"/>
    <w:rsid w:val="00382C9C"/>
    <w:rsid w:val="00382E6C"/>
    <w:rsid w:val="0038312C"/>
    <w:rsid w:val="00385355"/>
    <w:rsid w:val="00385BA4"/>
    <w:rsid w:val="00385CE7"/>
    <w:rsid w:val="003865C2"/>
    <w:rsid w:val="00386825"/>
    <w:rsid w:val="003870BE"/>
    <w:rsid w:val="00387565"/>
    <w:rsid w:val="00387845"/>
    <w:rsid w:val="00387924"/>
    <w:rsid w:val="00390548"/>
    <w:rsid w:val="003905E5"/>
    <w:rsid w:val="00390846"/>
    <w:rsid w:val="00390BA3"/>
    <w:rsid w:val="003915AD"/>
    <w:rsid w:val="0039177A"/>
    <w:rsid w:val="003917FF"/>
    <w:rsid w:val="00391905"/>
    <w:rsid w:val="00391DB6"/>
    <w:rsid w:val="00392379"/>
    <w:rsid w:val="003928D6"/>
    <w:rsid w:val="00393138"/>
    <w:rsid w:val="0039363C"/>
    <w:rsid w:val="00393E79"/>
    <w:rsid w:val="00393EC1"/>
    <w:rsid w:val="003940F6"/>
    <w:rsid w:val="003942B0"/>
    <w:rsid w:val="003945B7"/>
    <w:rsid w:val="00394A2C"/>
    <w:rsid w:val="00394AB5"/>
    <w:rsid w:val="00395485"/>
    <w:rsid w:val="00395CA1"/>
    <w:rsid w:val="0039607D"/>
    <w:rsid w:val="003960AE"/>
    <w:rsid w:val="003960E3"/>
    <w:rsid w:val="003961EF"/>
    <w:rsid w:val="00396361"/>
    <w:rsid w:val="00396BA7"/>
    <w:rsid w:val="00396E02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11AA"/>
    <w:rsid w:val="003A1208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926"/>
    <w:rsid w:val="003A4C86"/>
    <w:rsid w:val="003A4D63"/>
    <w:rsid w:val="003A500E"/>
    <w:rsid w:val="003A5577"/>
    <w:rsid w:val="003A57DB"/>
    <w:rsid w:val="003A581C"/>
    <w:rsid w:val="003A592E"/>
    <w:rsid w:val="003A59D4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D79"/>
    <w:rsid w:val="003B0E37"/>
    <w:rsid w:val="003B1382"/>
    <w:rsid w:val="003B2333"/>
    <w:rsid w:val="003B2B80"/>
    <w:rsid w:val="003B349A"/>
    <w:rsid w:val="003B350A"/>
    <w:rsid w:val="003B362D"/>
    <w:rsid w:val="003B3D5D"/>
    <w:rsid w:val="003B4927"/>
    <w:rsid w:val="003B4E1A"/>
    <w:rsid w:val="003B50CB"/>
    <w:rsid w:val="003B5371"/>
    <w:rsid w:val="003B53DF"/>
    <w:rsid w:val="003B549F"/>
    <w:rsid w:val="003B590E"/>
    <w:rsid w:val="003B5A0A"/>
    <w:rsid w:val="003B5C0D"/>
    <w:rsid w:val="003B6C23"/>
    <w:rsid w:val="003B7210"/>
    <w:rsid w:val="003B7290"/>
    <w:rsid w:val="003B7840"/>
    <w:rsid w:val="003C01CA"/>
    <w:rsid w:val="003C0ED3"/>
    <w:rsid w:val="003C11FA"/>
    <w:rsid w:val="003C183D"/>
    <w:rsid w:val="003C1A88"/>
    <w:rsid w:val="003C1B05"/>
    <w:rsid w:val="003C1E6E"/>
    <w:rsid w:val="003C2B59"/>
    <w:rsid w:val="003C31AE"/>
    <w:rsid w:val="003C34BE"/>
    <w:rsid w:val="003C36CE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FCF"/>
    <w:rsid w:val="003C61D4"/>
    <w:rsid w:val="003C6CDC"/>
    <w:rsid w:val="003C7145"/>
    <w:rsid w:val="003C741E"/>
    <w:rsid w:val="003C74DB"/>
    <w:rsid w:val="003C76F7"/>
    <w:rsid w:val="003C7C86"/>
    <w:rsid w:val="003D0B76"/>
    <w:rsid w:val="003D129F"/>
    <w:rsid w:val="003D15CF"/>
    <w:rsid w:val="003D16B8"/>
    <w:rsid w:val="003D178B"/>
    <w:rsid w:val="003D28FB"/>
    <w:rsid w:val="003D29B9"/>
    <w:rsid w:val="003D3AC3"/>
    <w:rsid w:val="003D3BE0"/>
    <w:rsid w:val="003D44BA"/>
    <w:rsid w:val="003D57A2"/>
    <w:rsid w:val="003D62E1"/>
    <w:rsid w:val="003D636D"/>
    <w:rsid w:val="003D6433"/>
    <w:rsid w:val="003D6BD0"/>
    <w:rsid w:val="003D708E"/>
    <w:rsid w:val="003D737F"/>
    <w:rsid w:val="003D7ACB"/>
    <w:rsid w:val="003E082E"/>
    <w:rsid w:val="003E090E"/>
    <w:rsid w:val="003E1397"/>
    <w:rsid w:val="003E197F"/>
    <w:rsid w:val="003E1B03"/>
    <w:rsid w:val="003E2AA7"/>
    <w:rsid w:val="003E2B41"/>
    <w:rsid w:val="003E2B90"/>
    <w:rsid w:val="003E3172"/>
    <w:rsid w:val="003E3389"/>
    <w:rsid w:val="003E3B02"/>
    <w:rsid w:val="003E462D"/>
    <w:rsid w:val="003E518D"/>
    <w:rsid w:val="003E543C"/>
    <w:rsid w:val="003E5490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C5C"/>
    <w:rsid w:val="003F046F"/>
    <w:rsid w:val="003F0578"/>
    <w:rsid w:val="003F0831"/>
    <w:rsid w:val="003F0A7A"/>
    <w:rsid w:val="003F0C13"/>
    <w:rsid w:val="003F15D4"/>
    <w:rsid w:val="003F1833"/>
    <w:rsid w:val="003F2322"/>
    <w:rsid w:val="003F2EA5"/>
    <w:rsid w:val="003F3373"/>
    <w:rsid w:val="003F3B0F"/>
    <w:rsid w:val="003F3D5D"/>
    <w:rsid w:val="003F3E38"/>
    <w:rsid w:val="003F4136"/>
    <w:rsid w:val="003F45B5"/>
    <w:rsid w:val="003F4ACA"/>
    <w:rsid w:val="003F4D93"/>
    <w:rsid w:val="003F53D9"/>
    <w:rsid w:val="003F56D5"/>
    <w:rsid w:val="003F61D0"/>
    <w:rsid w:val="003F6CC2"/>
    <w:rsid w:val="003F6F2E"/>
    <w:rsid w:val="003F755B"/>
    <w:rsid w:val="003F7667"/>
    <w:rsid w:val="003F7D48"/>
    <w:rsid w:val="003F7F77"/>
    <w:rsid w:val="00400067"/>
    <w:rsid w:val="00400ABF"/>
    <w:rsid w:val="00400B4C"/>
    <w:rsid w:val="0040233C"/>
    <w:rsid w:val="004024F2"/>
    <w:rsid w:val="004025ED"/>
    <w:rsid w:val="004027B7"/>
    <w:rsid w:val="0040392B"/>
    <w:rsid w:val="004039AC"/>
    <w:rsid w:val="00403E55"/>
    <w:rsid w:val="004049C3"/>
    <w:rsid w:val="00404C9F"/>
    <w:rsid w:val="0040527F"/>
    <w:rsid w:val="0040596D"/>
    <w:rsid w:val="00405C27"/>
    <w:rsid w:val="00405C90"/>
    <w:rsid w:val="00405CB5"/>
    <w:rsid w:val="00405EC3"/>
    <w:rsid w:val="00405FAF"/>
    <w:rsid w:val="004069DB"/>
    <w:rsid w:val="00407B2C"/>
    <w:rsid w:val="00407D5B"/>
    <w:rsid w:val="00407FBE"/>
    <w:rsid w:val="0041022E"/>
    <w:rsid w:val="00410237"/>
    <w:rsid w:val="004102E5"/>
    <w:rsid w:val="00410F39"/>
    <w:rsid w:val="004110A7"/>
    <w:rsid w:val="0041165C"/>
    <w:rsid w:val="004128D5"/>
    <w:rsid w:val="00412901"/>
    <w:rsid w:val="00412CBD"/>
    <w:rsid w:val="00413422"/>
    <w:rsid w:val="00413A1C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20380"/>
    <w:rsid w:val="004209F3"/>
    <w:rsid w:val="00420F77"/>
    <w:rsid w:val="00421778"/>
    <w:rsid w:val="0042184F"/>
    <w:rsid w:val="00421F0A"/>
    <w:rsid w:val="00422219"/>
    <w:rsid w:val="0042242A"/>
    <w:rsid w:val="00422982"/>
    <w:rsid w:val="0042304D"/>
    <w:rsid w:val="00423170"/>
    <w:rsid w:val="00423D22"/>
    <w:rsid w:val="004242FE"/>
    <w:rsid w:val="00424881"/>
    <w:rsid w:val="004248ED"/>
    <w:rsid w:val="00424F5D"/>
    <w:rsid w:val="00425329"/>
    <w:rsid w:val="00425583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C9"/>
    <w:rsid w:val="00431158"/>
    <w:rsid w:val="00431F9B"/>
    <w:rsid w:val="004329C0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85A"/>
    <w:rsid w:val="0043636B"/>
    <w:rsid w:val="004364F6"/>
    <w:rsid w:val="00436851"/>
    <w:rsid w:val="00436978"/>
    <w:rsid w:val="00436A3A"/>
    <w:rsid w:val="004378CF"/>
    <w:rsid w:val="00440121"/>
    <w:rsid w:val="00440287"/>
    <w:rsid w:val="00440CB3"/>
    <w:rsid w:val="004413A4"/>
    <w:rsid w:val="00441C83"/>
    <w:rsid w:val="004421B7"/>
    <w:rsid w:val="0044251C"/>
    <w:rsid w:val="00442902"/>
    <w:rsid w:val="00443650"/>
    <w:rsid w:val="00443C8F"/>
    <w:rsid w:val="00443EC9"/>
    <w:rsid w:val="004440DB"/>
    <w:rsid w:val="00444795"/>
    <w:rsid w:val="004448C3"/>
    <w:rsid w:val="00444992"/>
    <w:rsid w:val="00444ED2"/>
    <w:rsid w:val="00444F03"/>
    <w:rsid w:val="00444F9D"/>
    <w:rsid w:val="004451C6"/>
    <w:rsid w:val="00445B90"/>
    <w:rsid w:val="00446094"/>
    <w:rsid w:val="0044680C"/>
    <w:rsid w:val="0044688E"/>
    <w:rsid w:val="00446C3F"/>
    <w:rsid w:val="00446E00"/>
    <w:rsid w:val="00447159"/>
    <w:rsid w:val="0044717D"/>
    <w:rsid w:val="00447380"/>
    <w:rsid w:val="00447446"/>
    <w:rsid w:val="00447571"/>
    <w:rsid w:val="00447FEE"/>
    <w:rsid w:val="00450615"/>
    <w:rsid w:val="00450BE8"/>
    <w:rsid w:val="0045180C"/>
    <w:rsid w:val="00451852"/>
    <w:rsid w:val="004521C4"/>
    <w:rsid w:val="00452D08"/>
    <w:rsid w:val="0045340B"/>
    <w:rsid w:val="00453962"/>
    <w:rsid w:val="00453B78"/>
    <w:rsid w:val="00453D48"/>
    <w:rsid w:val="00454172"/>
    <w:rsid w:val="004545F7"/>
    <w:rsid w:val="00454B45"/>
    <w:rsid w:val="00454C5F"/>
    <w:rsid w:val="0045545D"/>
    <w:rsid w:val="00456306"/>
    <w:rsid w:val="00456B54"/>
    <w:rsid w:val="00456CB5"/>
    <w:rsid w:val="00457033"/>
    <w:rsid w:val="004573FD"/>
    <w:rsid w:val="0045792B"/>
    <w:rsid w:val="00457A02"/>
    <w:rsid w:val="00457ADA"/>
    <w:rsid w:val="00460792"/>
    <w:rsid w:val="00460BEE"/>
    <w:rsid w:val="00460C2A"/>
    <w:rsid w:val="004612D8"/>
    <w:rsid w:val="004613AC"/>
    <w:rsid w:val="00461BB1"/>
    <w:rsid w:val="00461CA1"/>
    <w:rsid w:val="00461E73"/>
    <w:rsid w:val="00461F68"/>
    <w:rsid w:val="004621E7"/>
    <w:rsid w:val="0046266C"/>
    <w:rsid w:val="00462844"/>
    <w:rsid w:val="004629CC"/>
    <w:rsid w:val="0046303C"/>
    <w:rsid w:val="0046324B"/>
    <w:rsid w:val="004632EE"/>
    <w:rsid w:val="00465609"/>
    <w:rsid w:val="00465720"/>
    <w:rsid w:val="004659B4"/>
    <w:rsid w:val="00465BE8"/>
    <w:rsid w:val="004660B0"/>
    <w:rsid w:val="00466491"/>
    <w:rsid w:val="004668F5"/>
    <w:rsid w:val="00466CEF"/>
    <w:rsid w:val="00467219"/>
    <w:rsid w:val="004676A2"/>
    <w:rsid w:val="00467B67"/>
    <w:rsid w:val="00467F28"/>
    <w:rsid w:val="00470094"/>
    <w:rsid w:val="00470123"/>
    <w:rsid w:val="0047057F"/>
    <w:rsid w:val="00470732"/>
    <w:rsid w:val="004708D6"/>
    <w:rsid w:val="00470F52"/>
    <w:rsid w:val="004711A6"/>
    <w:rsid w:val="00471D0F"/>
    <w:rsid w:val="00471F1F"/>
    <w:rsid w:val="0047276B"/>
    <w:rsid w:val="00472F18"/>
    <w:rsid w:val="004734A5"/>
    <w:rsid w:val="00473646"/>
    <w:rsid w:val="00473A90"/>
    <w:rsid w:val="00473A9B"/>
    <w:rsid w:val="00473F31"/>
    <w:rsid w:val="004742E0"/>
    <w:rsid w:val="00475178"/>
    <w:rsid w:val="0047547E"/>
    <w:rsid w:val="00475D94"/>
    <w:rsid w:val="004760C2"/>
    <w:rsid w:val="004760EA"/>
    <w:rsid w:val="00476B6A"/>
    <w:rsid w:val="00477034"/>
    <w:rsid w:val="004771DC"/>
    <w:rsid w:val="00477562"/>
    <w:rsid w:val="00480359"/>
    <w:rsid w:val="00481086"/>
    <w:rsid w:val="004811C7"/>
    <w:rsid w:val="00481292"/>
    <w:rsid w:val="00481381"/>
    <w:rsid w:val="00482B34"/>
    <w:rsid w:val="004835F8"/>
    <w:rsid w:val="004845AF"/>
    <w:rsid w:val="0048484C"/>
    <w:rsid w:val="004851E4"/>
    <w:rsid w:val="0048531C"/>
    <w:rsid w:val="004858CE"/>
    <w:rsid w:val="004858FB"/>
    <w:rsid w:val="00485963"/>
    <w:rsid w:val="00485E2A"/>
    <w:rsid w:val="00486432"/>
    <w:rsid w:val="00486839"/>
    <w:rsid w:val="00486C51"/>
    <w:rsid w:val="00486CB9"/>
    <w:rsid w:val="00487008"/>
    <w:rsid w:val="00487849"/>
    <w:rsid w:val="004878BB"/>
    <w:rsid w:val="00487E83"/>
    <w:rsid w:val="00490270"/>
    <w:rsid w:val="00490893"/>
    <w:rsid w:val="00490D87"/>
    <w:rsid w:val="00491D8D"/>
    <w:rsid w:val="00492223"/>
    <w:rsid w:val="00492CB3"/>
    <w:rsid w:val="004930C9"/>
    <w:rsid w:val="004934DF"/>
    <w:rsid w:val="00493582"/>
    <w:rsid w:val="004935F2"/>
    <w:rsid w:val="00493897"/>
    <w:rsid w:val="00493D46"/>
    <w:rsid w:val="00494A8D"/>
    <w:rsid w:val="00495754"/>
    <w:rsid w:val="00495862"/>
    <w:rsid w:val="00495A21"/>
    <w:rsid w:val="00495CB5"/>
    <w:rsid w:val="00495D43"/>
    <w:rsid w:val="00496499"/>
    <w:rsid w:val="004967EC"/>
    <w:rsid w:val="00496CD9"/>
    <w:rsid w:val="00496D10"/>
    <w:rsid w:val="0049791E"/>
    <w:rsid w:val="00497CC7"/>
    <w:rsid w:val="00497E33"/>
    <w:rsid w:val="004A118C"/>
    <w:rsid w:val="004A1DEA"/>
    <w:rsid w:val="004A2A36"/>
    <w:rsid w:val="004A356D"/>
    <w:rsid w:val="004A3EAD"/>
    <w:rsid w:val="004A427A"/>
    <w:rsid w:val="004A46B8"/>
    <w:rsid w:val="004A4A68"/>
    <w:rsid w:val="004A4E5E"/>
    <w:rsid w:val="004A4F5B"/>
    <w:rsid w:val="004A5A97"/>
    <w:rsid w:val="004A621B"/>
    <w:rsid w:val="004A6650"/>
    <w:rsid w:val="004A6882"/>
    <w:rsid w:val="004A6BBD"/>
    <w:rsid w:val="004A6BF4"/>
    <w:rsid w:val="004B029C"/>
    <w:rsid w:val="004B0B3D"/>
    <w:rsid w:val="004B0B4B"/>
    <w:rsid w:val="004B0F2D"/>
    <w:rsid w:val="004B1376"/>
    <w:rsid w:val="004B14BC"/>
    <w:rsid w:val="004B1641"/>
    <w:rsid w:val="004B17F6"/>
    <w:rsid w:val="004B1ABD"/>
    <w:rsid w:val="004B1B0D"/>
    <w:rsid w:val="004B365C"/>
    <w:rsid w:val="004B4044"/>
    <w:rsid w:val="004B4B80"/>
    <w:rsid w:val="004B4E2E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5CE"/>
    <w:rsid w:val="004C07C5"/>
    <w:rsid w:val="004C0AD4"/>
    <w:rsid w:val="004C0D46"/>
    <w:rsid w:val="004C2F5D"/>
    <w:rsid w:val="004C3540"/>
    <w:rsid w:val="004C3C03"/>
    <w:rsid w:val="004C41A7"/>
    <w:rsid w:val="004C44E0"/>
    <w:rsid w:val="004C4FE8"/>
    <w:rsid w:val="004C5151"/>
    <w:rsid w:val="004C5BBE"/>
    <w:rsid w:val="004C5FD6"/>
    <w:rsid w:val="004C643F"/>
    <w:rsid w:val="004C652D"/>
    <w:rsid w:val="004C69FB"/>
    <w:rsid w:val="004C6B89"/>
    <w:rsid w:val="004C6E80"/>
    <w:rsid w:val="004C73B0"/>
    <w:rsid w:val="004D0241"/>
    <w:rsid w:val="004D039F"/>
    <w:rsid w:val="004D04C2"/>
    <w:rsid w:val="004D06B2"/>
    <w:rsid w:val="004D0923"/>
    <w:rsid w:val="004D106B"/>
    <w:rsid w:val="004D1C3F"/>
    <w:rsid w:val="004D21BA"/>
    <w:rsid w:val="004D295B"/>
    <w:rsid w:val="004D2B31"/>
    <w:rsid w:val="004D2DBF"/>
    <w:rsid w:val="004D2FFD"/>
    <w:rsid w:val="004D34B7"/>
    <w:rsid w:val="004D4799"/>
    <w:rsid w:val="004D48C3"/>
    <w:rsid w:val="004D57D6"/>
    <w:rsid w:val="004D620D"/>
    <w:rsid w:val="004D65B5"/>
    <w:rsid w:val="004D6903"/>
    <w:rsid w:val="004D6941"/>
    <w:rsid w:val="004D7300"/>
    <w:rsid w:val="004D7566"/>
    <w:rsid w:val="004D7668"/>
    <w:rsid w:val="004D7D69"/>
    <w:rsid w:val="004D7FFB"/>
    <w:rsid w:val="004E02CB"/>
    <w:rsid w:val="004E0509"/>
    <w:rsid w:val="004E05CD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9D"/>
    <w:rsid w:val="004E5E40"/>
    <w:rsid w:val="004E5E42"/>
    <w:rsid w:val="004E6868"/>
    <w:rsid w:val="004E6A6E"/>
    <w:rsid w:val="004E6D39"/>
    <w:rsid w:val="004E6FC1"/>
    <w:rsid w:val="004E6FED"/>
    <w:rsid w:val="004E721C"/>
    <w:rsid w:val="004E7456"/>
    <w:rsid w:val="004E76E2"/>
    <w:rsid w:val="004E7855"/>
    <w:rsid w:val="004E7BF8"/>
    <w:rsid w:val="004F00E3"/>
    <w:rsid w:val="004F0246"/>
    <w:rsid w:val="004F0CCB"/>
    <w:rsid w:val="004F0DB2"/>
    <w:rsid w:val="004F169E"/>
    <w:rsid w:val="004F16E4"/>
    <w:rsid w:val="004F17C8"/>
    <w:rsid w:val="004F1D26"/>
    <w:rsid w:val="004F1E68"/>
    <w:rsid w:val="004F23AA"/>
    <w:rsid w:val="004F274B"/>
    <w:rsid w:val="004F2E1B"/>
    <w:rsid w:val="004F3931"/>
    <w:rsid w:val="004F39C3"/>
    <w:rsid w:val="004F3AB4"/>
    <w:rsid w:val="004F4AC2"/>
    <w:rsid w:val="004F522E"/>
    <w:rsid w:val="004F5773"/>
    <w:rsid w:val="004F584C"/>
    <w:rsid w:val="004F5C2A"/>
    <w:rsid w:val="004F5ED9"/>
    <w:rsid w:val="004F5F96"/>
    <w:rsid w:val="004F6050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53D"/>
    <w:rsid w:val="0050276A"/>
    <w:rsid w:val="0050297E"/>
    <w:rsid w:val="005029CE"/>
    <w:rsid w:val="00502C29"/>
    <w:rsid w:val="00503033"/>
    <w:rsid w:val="00503BDB"/>
    <w:rsid w:val="00504CFC"/>
    <w:rsid w:val="00504E54"/>
    <w:rsid w:val="005051C9"/>
    <w:rsid w:val="005051F7"/>
    <w:rsid w:val="005064A8"/>
    <w:rsid w:val="005067A0"/>
    <w:rsid w:val="00507AE8"/>
    <w:rsid w:val="00510411"/>
    <w:rsid w:val="0051065B"/>
    <w:rsid w:val="00510796"/>
    <w:rsid w:val="00511204"/>
    <w:rsid w:val="00511A1A"/>
    <w:rsid w:val="00511C6D"/>
    <w:rsid w:val="0051268A"/>
    <w:rsid w:val="005128AF"/>
    <w:rsid w:val="00512C5F"/>
    <w:rsid w:val="00512EC2"/>
    <w:rsid w:val="00512FC7"/>
    <w:rsid w:val="005131F5"/>
    <w:rsid w:val="0051347A"/>
    <w:rsid w:val="005136B6"/>
    <w:rsid w:val="0051485A"/>
    <w:rsid w:val="00514CF8"/>
    <w:rsid w:val="00514F72"/>
    <w:rsid w:val="00516B83"/>
    <w:rsid w:val="00516D40"/>
    <w:rsid w:val="0051706A"/>
    <w:rsid w:val="00520429"/>
    <w:rsid w:val="00520461"/>
    <w:rsid w:val="005209D6"/>
    <w:rsid w:val="00520EA9"/>
    <w:rsid w:val="00521226"/>
    <w:rsid w:val="0052224C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C0E"/>
    <w:rsid w:val="00524F48"/>
    <w:rsid w:val="005253EF"/>
    <w:rsid w:val="0052570B"/>
    <w:rsid w:val="00525737"/>
    <w:rsid w:val="00525B12"/>
    <w:rsid w:val="00525E0D"/>
    <w:rsid w:val="00526219"/>
    <w:rsid w:val="005262C5"/>
    <w:rsid w:val="00526D3B"/>
    <w:rsid w:val="005301C4"/>
    <w:rsid w:val="005309F4"/>
    <w:rsid w:val="00530E5A"/>
    <w:rsid w:val="00531540"/>
    <w:rsid w:val="0053192E"/>
    <w:rsid w:val="00531BC4"/>
    <w:rsid w:val="00531C36"/>
    <w:rsid w:val="00532CB7"/>
    <w:rsid w:val="00532EEB"/>
    <w:rsid w:val="005331A3"/>
    <w:rsid w:val="005332CC"/>
    <w:rsid w:val="00533425"/>
    <w:rsid w:val="005334DE"/>
    <w:rsid w:val="00533CF4"/>
    <w:rsid w:val="00533E59"/>
    <w:rsid w:val="0053464E"/>
    <w:rsid w:val="00534C19"/>
    <w:rsid w:val="00534C56"/>
    <w:rsid w:val="00534E4F"/>
    <w:rsid w:val="005359EA"/>
    <w:rsid w:val="00535C73"/>
    <w:rsid w:val="00536BE0"/>
    <w:rsid w:val="00536E92"/>
    <w:rsid w:val="00537112"/>
    <w:rsid w:val="00537F25"/>
    <w:rsid w:val="005401FD"/>
    <w:rsid w:val="00540B2C"/>
    <w:rsid w:val="00541015"/>
    <w:rsid w:val="005412D4"/>
    <w:rsid w:val="0054288F"/>
    <w:rsid w:val="00542AE0"/>
    <w:rsid w:val="00543492"/>
    <w:rsid w:val="00543EB2"/>
    <w:rsid w:val="00543EB8"/>
    <w:rsid w:val="005444CD"/>
    <w:rsid w:val="00544949"/>
    <w:rsid w:val="00544D61"/>
    <w:rsid w:val="00546262"/>
    <w:rsid w:val="00546781"/>
    <w:rsid w:val="0054712A"/>
    <w:rsid w:val="00547137"/>
    <w:rsid w:val="0054774D"/>
    <w:rsid w:val="00547C29"/>
    <w:rsid w:val="00547C4F"/>
    <w:rsid w:val="00547DF5"/>
    <w:rsid w:val="00551505"/>
    <w:rsid w:val="00551AD9"/>
    <w:rsid w:val="00551C1E"/>
    <w:rsid w:val="0055261F"/>
    <w:rsid w:val="00553099"/>
    <w:rsid w:val="005535B4"/>
    <w:rsid w:val="0055402B"/>
    <w:rsid w:val="0055458D"/>
    <w:rsid w:val="005545E6"/>
    <w:rsid w:val="005558C0"/>
    <w:rsid w:val="00555D64"/>
    <w:rsid w:val="00556299"/>
    <w:rsid w:val="005567BD"/>
    <w:rsid w:val="00556958"/>
    <w:rsid w:val="00556D7E"/>
    <w:rsid w:val="0055764F"/>
    <w:rsid w:val="005576FE"/>
    <w:rsid w:val="00557DAB"/>
    <w:rsid w:val="00557E31"/>
    <w:rsid w:val="0056007C"/>
    <w:rsid w:val="0056014F"/>
    <w:rsid w:val="00560DA0"/>
    <w:rsid w:val="005618AB"/>
    <w:rsid w:val="005619FA"/>
    <w:rsid w:val="00561E20"/>
    <w:rsid w:val="00562A62"/>
    <w:rsid w:val="00562C2C"/>
    <w:rsid w:val="00562C8C"/>
    <w:rsid w:val="0056340C"/>
    <w:rsid w:val="00563A3E"/>
    <w:rsid w:val="00563A5B"/>
    <w:rsid w:val="00564110"/>
    <w:rsid w:val="0056421C"/>
    <w:rsid w:val="00564234"/>
    <w:rsid w:val="00564B8B"/>
    <w:rsid w:val="00564BE3"/>
    <w:rsid w:val="005654DA"/>
    <w:rsid w:val="005654F4"/>
    <w:rsid w:val="0056573D"/>
    <w:rsid w:val="00565A79"/>
    <w:rsid w:val="00566015"/>
    <w:rsid w:val="00566D0B"/>
    <w:rsid w:val="005677AD"/>
    <w:rsid w:val="00567E61"/>
    <w:rsid w:val="005701DD"/>
    <w:rsid w:val="00570373"/>
    <w:rsid w:val="00570874"/>
    <w:rsid w:val="00570CC9"/>
    <w:rsid w:val="005715C0"/>
    <w:rsid w:val="00571614"/>
    <w:rsid w:val="00571F14"/>
    <w:rsid w:val="00572145"/>
    <w:rsid w:val="00572527"/>
    <w:rsid w:val="00572BFC"/>
    <w:rsid w:val="00572C40"/>
    <w:rsid w:val="005737FA"/>
    <w:rsid w:val="00573FE7"/>
    <w:rsid w:val="00573FF9"/>
    <w:rsid w:val="005743C7"/>
    <w:rsid w:val="00574622"/>
    <w:rsid w:val="0057485F"/>
    <w:rsid w:val="00574C69"/>
    <w:rsid w:val="005759B2"/>
    <w:rsid w:val="00575E62"/>
    <w:rsid w:val="00575EFB"/>
    <w:rsid w:val="00575F20"/>
    <w:rsid w:val="0057654E"/>
    <w:rsid w:val="00576AF5"/>
    <w:rsid w:val="00576EF1"/>
    <w:rsid w:val="00577475"/>
    <w:rsid w:val="00577735"/>
    <w:rsid w:val="0058025D"/>
    <w:rsid w:val="00580522"/>
    <w:rsid w:val="005815D8"/>
    <w:rsid w:val="00581638"/>
    <w:rsid w:val="00581767"/>
    <w:rsid w:val="0058186D"/>
    <w:rsid w:val="005819C8"/>
    <w:rsid w:val="00581B4D"/>
    <w:rsid w:val="00581E48"/>
    <w:rsid w:val="00582088"/>
    <w:rsid w:val="0058293C"/>
    <w:rsid w:val="00582944"/>
    <w:rsid w:val="00582F92"/>
    <w:rsid w:val="00583C00"/>
    <w:rsid w:val="00583E68"/>
    <w:rsid w:val="00583FBE"/>
    <w:rsid w:val="00584228"/>
    <w:rsid w:val="005843DA"/>
    <w:rsid w:val="005844F1"/>
    <w:rsid w:val="00584592"/>
    <w:rsid w:val="005845A9"/>
    <w:rsid w:val="00584CD3"/>
    <w:rsid w:val="0058503C"/>
    <w:rsid w:val="00585860"/>
    <w:rsid w:val="00585D5C"/>
    <w:rsid w:val="00585E52"/>
    <w:rsid w:val="00586986"/>
    <w:rsid w:val="00587273"/>
    <w:rsid w:val="00590624"/>
    <w:rsid w:val="00590704"/>
    <w:rsid w:val="00590810"/>
    <w:rsid w:val="005910D7"/>
    <w:rsid w:val="00591311"/>
    <w:rsid w:val="00591A29"/>
    <w:rsid w:val="00591FC7"/>
    <w:rsid w:val="00592DBA"/>
    <w:rsid w:val="00592F69"/>
    <w:rsid w:val="0059363F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0F1A"/>
    <w:rsid w:val="005A13B9"/>
    <w:rsid w:val="005A1AC2"/>
    <w:rsid w:val="005A1C9F"/>
    <w:rsid w:val="005A1E21"/>
    <w:rsid w:val="005A22E4"/>
    <w:rsid w:val="005A2564"/>
    <w:rsid w:val="005A268E"/>
    <w:rsid w:val="005A278A"/>
    <w:rsid w:val="005A2F56"/>
    <w:rsid w:val="005A302B"/>
    <w:rsid w:val="005A3895"/>
    <w:rsid w:val="005A389F"/>
    <w:rsid w:val="005A38B3"/>
    <w:rsid w:val="005A39BD"/>
    <w:rsid w:val="005A40B4"/>
    <w:rsid w:val="005A442B"/>
    <w:rsid w:val="005A4676"/>
    <w:rsid w:val="005A517C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C2F"/>
    <w:rsid w:val="005B02FC"/>
    <w:rsid w:val="005B0301"/>
    <w:rsid w:val="005B0303"/>
    <w:rsid w:val="005B0EBD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897"/>
    <w:rsid w:val="005B4CF6"/>
    <w:rsid w:val="005B4E3F"/>
    <w:rsid w:val="005B4EF0"/>
    <w:rsid w:val="005B5038"/>
    <w:rsid w:val="005B5236"/>
    <w:rsid w:val="005B59B1"/>
    <w:rsid w:val="005B5C1A"/>
    <w:rsid w:val="005B5D69"/>
    <w:rsid w:val="005B6133"/>
    <w:rsid w:val="005B648E"/>
    <w:rsid w:val="005B6A71"/>
    <w:rsid w:val="005B6D5F"/>
    <w:rsid w:val="005B6F10"/>
    <w:rsid w:val="005B7183"/>
    <w:rsid w:val="005B76B8"/>
    <w:rsid w:val="005B7D79"/>
    <w:rsid w:val="005C0520"/>
    <w:rsid w:val="005C0953"/>
    <w:rsid w:val="005C0D7F"/>
    <w:rsid w:val="005C0E51"/>
    <w:rsid w:val="005C18C2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B34"/>
    <w:rsid w:val="005C6EF4"/>
    <w:rsid w:val="005C769D"/>
    <w:rsid w:val="005C7C7A"/>
    <w:rsid w:val="005C7CF1"/>
    <w:rsid w:val="005D03CE"/>
    <w:rsid w:val="005D100C"/>
    <w:rsid w:val="005D1136"/>
    <w:rsid w:val="005D11D6"/>
    <w:rsid w:val="005D13D0"/>
    <w:rsid w:val="005D1974"/>
    <w:rsid w:val="005D1980"/>
    <w:rsid w:val="005D21C4"/>
    <w:rsid w:val="005D22EF"/>
    <w:rsid w:val="005D2DD7"/>
    <w:rsid w:val="005D3794"/>
    <w:rsid w:val="005D3813"/>
    <w:rsid w:val="005D470F"/>
    <w:rsid w:val="005D4D10"/>
    <w:rsid w:val="005D513D"/>
    <w:rsid w:val="005D53D6"/>
    <w:rsid w:val="005D5943"/>
    <w:rsid w:val="005D59D2"/>
    <w:rsid w:val="005D5D22"/>
    <w:rsid w:val="005D69C3"/>
    <w:rsid w:val="005D73F9"/>
    <w:rsid w:val="005E00DE"/>
    <w:rsid w:val="005E019A"/>
    <w:rsid w:val="005E07CD"/>
    <w:rsid w:val="005E11D5"/>
    <w:rsid w:val="005E19A1"/>
    <w:rsid w:val="005E19DC"/>
    <w:rsid w:val="005E20F8"/>
    <w:rsid w:val="005E2316"/>
    <w:rsid w:val="005E32AD"/>
    <w:rsid w:val="005E36F4"/>
    <w:rsid w:val="005E3E98"/>
    <w:rsid w:val="005E3F6A"/>
    <w:rsid w:val="005E4268"/>
    <w:rsid w:val="005E43EA"/>
    <w:rsid w:val="005E480D"/>
    <w:rsid w:val="005E4838"/>
    <w:rsid w:val="005E4B1A"/>
    <w:rsid w:val="005E582E"/>
    <w:rsid w:val="005E6143"/>
    <w:rsid w:val="005E6482"/>
    <w:rsid w:val="005E6E03"/>
    <w:rsid w:val="005E74DC"/>
    <w:rsid w:val="005E7602"/>
    <w:rsid w:val="005E772D"/>
    <w:rsid w:val="005E7AEE"/>
    <w:rsid w:val="005F05A3"/>
    <w:rsid w:val="005F0E6A"/>
    <w:rsid w:val="005F1714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FEE"/>
    <w:rsid w:val="005F66E3"/>
    <w:rsid w:val="005F677D"/>
    <w:rsid w:val="005F6946"/>
    <w:rsid w:val="005F6BCC"/>
    <w:rsid w:val="005F6D98"/>
    <w:rsid w:val="005F7071"/>
    <w:rsid w:val="005F78EF"/>
    <w:rsid w:val="006008FD"/>
    <w:rsid w:val="0060095D"/>
    <w:rsid w:val="00600E05"/>
    <w:rsid w:val="00600E1B"/>
    <w:rsid w:val="006012DE"/>
    <w:rsid w:val="00601978"/>
    <w:rsid w:val="00602640"/>
    <w:rsid w:val="00602715"/>
    <w:rsid w:val="00602C51"/>
    <w:rsid w:val="0060352F"/>
    <w:rsid w:val="006037B6"/>
    <w:rsid w:val="00603C6E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8E0"/>
    <w:rsid w:val="00607F70"/>
    <w:rsid w:val="006105B8"/>
    <w:rsid w:val="00610796"/>
    <w:rsid w:val="00610808"/>
    <w:rsid w:val="00610895"/>
    <w:rsid w:val="00610A62"/>
    <w:rsid w:val="00610CB0"/>
    <w:rsid w:val="0061137A"/>
    <w:rsid w:val="00611BC7"/>
    <w:rsid w:val="00611E12"/>
    <w:rsid w:val="006121F8"/>
    <w:rsid w:val="0061229D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17D"/>
    <w:rsid w:val="00616564"/>
    <w:rsid w:val="006169B5"/>
    <w:rsid w:val="00616CAB"/>
    <w:rsid w:val="00617472"/>
    <w:rsid w:val="00617E80"/>
    <w:rsid w:val="0062003A"/>
    <w:rsid w:val="006202E1"/>
    <w:rsid w:val="00620889"/>
    <w:rsid w:val="00620B74"/>
    <w:rsid w:val="00620E37"/>
    <w:rsid w:val="006220E5"/>
    <w:rsid w:val="0062270D"/>
    <w:rsid w:val="00622D17"/>
    <w:rsid w:val="006232D3"/>
    <w:rsid w:val="00623907"/>
    <w:rsid w:val="0062490E"/>
    <w:rsid w:val="00624C0A"/>
    <w:rsid w:val="0062554C"/>
    <w:rsid w:val="00625AE7"/>
    <w:rsid w:val="00625CC4"/>
    <w:rsid w:val="00626A97"/>
    <w:rsid w:val="00626B8C"/>
    <w:rsid w:val="00626F00"/>
    <w:rsid w:val="00627020"/>
    <w:rsid w:val="00627091"/>
    <w:rsid w:val="006275E6"/>
    <w:rsid w:val="00627660"/>
    <w:rsid w:val="0063016C"/>
    <w:rsid w:val="00630733"/>
    <w:rsid w:val="00631417"/>
    <w:rsid w:val="00631F46"/>
    <w:rsid w:val="00632155"/>
    <w:rsid w:val="00632371"/>
    <w:rsid w:val="006326D1"/>
    <w:rsid w:val="00632E06"/>
    <w:rsid w:val="00633507"/>
    <w:rsid w:val="00634140"/>
    <w:rsid w:val="0063483C"/>
    <w:rsid w:val="00634DC9"/>
    <w:rsid w:val="00634FB7"/>
    <w:rsid w:val="00635457"/>
    <w:rsid w:val="00635851"/>
    <w:rsid w:val="0063594E"/>
    <w:rsid w:val="00635D23"/>
    <w:rsid w:val="00635D85"/>
    <w:rsid w:val="00635D86"/>
    <w:rsid w:val="0063691C"/>
    <w:rsid w:val="00636AD3"/>
    <w:rsid w:val="00637493"/>
    <w:rsid w:val="00637614"/>
    <w:rsid w:val="00637A4C"/>
    <w:rsid w:val="00637B30"/>
    <w:rsid w:val="00637C69"/>
    <w:rsid w:val="0064036B"/>
    <w:rsid w:val="006408C9"/>
    <w:rsid w:val="0064163A"/>
    <w:rsid w:val="00641916"/>
    <w:rsid w:val="00642078"/>
    <w:rsid w:val="0064247D"/>
    <w:rsid w:val="00642BBC"/>
    <w:rsid w:val="00642DFB"/>
    <w:rsid w:val="00643064"/>
    <w:rsid w:val="00643338"/>
    <w:rsid w:val="00643A2D"/>
    <w:rsid w:val="0064498C"/>
    <w:rsid w:val="00644E96"/>
    <w:rsid w:val="0064565E"/>
    <w:rsid w:val="0064576D"/>
    <w:rsid w:val="00645A99"/>
    <w:rsid w:val="00645BDD"/>
    <w:rsid w:val="006460CC"/>
    <w:rsid w:val="00647815"/>
    <w:rsid w:val="006479F5"/>
    <w:rsid w:val="00647AFF"/>
    <w:rsid w:val="00647CEF"/>
    <w:rsid w:val="006500B5"/>
    <w:rsid w:val="0065048B"/>
    <w:rsid w:val="006505A6"/>
    <w:rsid w:val="00650620"/>
    <w:rsid w:val="00650CF8"/>
    <w:rsid w:val="00650E6A"/>
    <w:rsid w:val="00650F08"/>
    <w:rsid w:val="006518FD"/>
    <w:rsid w:val="00651ACF"/>
    <w:rsid w:val="00651EFB"/>
    <w:rsid w:val="0065223E"/>
    <w:rsid w:val="0065275F"/>
    <w:rsid w:val="00652B78"/>
    <w:rsid w:val="00652C8D"/>
    <w:rsid w:val="00652FF9"/>
    <w:rsid w:val="0065329A"/>
    <w:rsid w:val="00653527"/>
    <w:rsid w:val="006537B3"/>
    <w:rsid w:val="0065384B"/>
    <w:rsid w:val="006538D0"/>
    <w:rsid w:val="006552C2"/>
    <w:rsid w:val="0065550F"/>
    <w:rsid w:val="0065564E"/>
    <w:rsid w:val="006558AB"/>
    <w:rsid w:val="00655ACB"/>
    <w:rsid w:val="006560B7"/>
    <w:rsid w:val="0065611C"/>
    <w:rsid w:val="00656420"/>
    <w:rsid w:val="00656C6F"/>
    <w:rsid w:val="00656C8D"/>
    <w:rsid w:val="00656F77"/>
    <w:rsid w:val="0065744C"/>
    <w:rsid w:val="006574AA"/>
    <w:rsid w:val="006576E6"/>
    <w:rsid w:val="006601FC"/>
    <w:rsid w:val="0066069A"/>
    <w:rsid w:val="00660A40"/>
    <w:rsid w:val="006617ED"/>
    <w:rsid w:val="00661CB7"/>
    <w:rsid w:val="00662AE9"/>
    <w:rsid w:val="00662F2F"/>
    <w:rsid w:val="00662F85"/>
    <w:rsid w:val="00663827"/>
    <w:rsid w:val="006638AE"/>
    <w:rsid w:val="00663A33"/>
    <w:rsid w:val="00663A81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26F"/>
    <w:rsid w:val="00666AF3"/>
    <w:rsid w:val="00666C00"/>
    <w:rsid w:val="00667193"/>
    <w:rsid w:val="0066758C"/>
    <w:rsid w:val="0066774D"/>
    <w:rsid w:val="006701E5"/>
    <w:rsid w:val="006704E3"/>
    <w:rsid w:val="00670930"/>
    <w:rsid w:val="006713A9"/>
    <w:rsid w:val="00671DAA"/>
    <w:rsid w:val="006720C9"/>
    <w:rsid w:val="006729BB"/>
    <w:rsid w:val="00672BCD"/>
    <w:rsid w:val="00674096"/>
    <w:rsid w:val="0067453C"/>
    <w:rsid w:val="00674624"/>
    <w:rsid w:val="0067473D"/>
    <w:rsid w:val="00674D13"/>
    <w:rsid w:val="00675082"/>
    <w:rsid w:val="0067532B"/>
    <w:rsid w:val="006753F4"/>
    <w:rsid w:val="006754ED"/>
    <w:rsid w:val="0067578F"/>
    <w:rsid w:val="00675A9D"/>
    <w:rsid w:val="00675C39"/>
    <w:rsid w:val="00676487"/>
    <w:rsid w:val="006767B6"/>
    <w:rsid w:val="00676EF0"/>
    <w:rsid w:val="006776AD"/>
    <w:rsid w:val="00677B22"/>
    <w:rsid w:val="00677BE9"/>
    <w:rsid w:val="006803AA"/>
    <w:rsid w:val="00680CA1"/>
    <w:rsid w:val="006811A8"/>
    <w:rsid w:val="0068163F"/>
    <w:rsid w:val="006819B0"/>
    <w:rsid w:val="00682260"/>
    <w:rsid w:val="00682648"/>
    <w:rsid w:val="00682D59"/>
    <w:rsid w:val="0068353A"/>
    <w:rsid w:val="00683D4F"/>
    <w:rsid w:val="00684943"/>
    <w:rsid w:val="006849B2"/>
    <w:rsid w:val="00685306"/>
    <w:rsid w:val="0068623A"/>
    <w:rsid w:val="0068631C"/>
    <w:rsid w:val="00687438"/>
    <w:rsid w:val="0068761E"/>
    <w:rsid w:val="006877E8"/>
    <w:rsid w:val="00687A44"/>
    <w:rsid w:val="00687B40"/>
    <w:rsid w:val="00687F35"/>
    <w:rsid w:val="00690591"/>
    <w:rsid w:val="00690615"/>
    <w:rsid w:val="0069064C"/>
    <w:rsid w:val="00690A3F"/>
    <w:rsid w:val="006910CE"/>
    <w:rsid w:val="006912D4"/>
    <w:rsid w:val="00691FED"/>
    <w:rsid w:val="00692268"/>
    <w:rsid w:val="0069231B"/>
    <w:rsid w:val="00692C34"/>
    <w:rsid w:val="00693889"/>
    <w:rsid w:val="006939BD"/>
    <w:rsid w:val="00693C16"/>
    <w:rsid w:val="00693C71"/>
    <w:rsid w:val="006942CD"/>
    <w:rsid w:val="00694443"/>
    <w:rsid w:val="006950CE"/>
    <w:rsid w:val="00695281"/>
    <w:rsid w:val="00695368"/>
    <w:rsid w:val="00695C55"/>
    <w:rsid w:val="00695F67"/>
    <w:rsid w:val="00695F68"/>
    <w:rsid w:val="0069625D"/>
    <w:rsid w:val="006962E9"/>
    <w:rsid w:val="00696730"/>
    <w:rsid w:val="00696732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F30"/>
    <w:rsid w:val="006A2633"/>
    <w:rsid w:val="006A2A88"/>
    <w:rsid w:val="006A2E92"/>
    <w:rsid w:val="006A2ECA"/>
    <w:rsid w:val="006A32CC"/>
    <w:rsid w:val="006A3982"/>
    <w:rsid w:val="006A3C67"/>
    <w:rsid w:val="006A3CE8"/>
    <w:rsid w:val="006A4075"/>
    <w:rsid w:val="006A4CA5"/>
    <w:rsid w:val="006A4E01"/>
    <w:rsid w:val="006A5287"/>
    <w:rsid w:val="006A5718"/>
    <w:rsid w:val="006A5B9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71"/>
    <w:rsid w:val="006B01AE"/>
    <w:rsid w:val="006B0308"/>
    <w:rsid w:val="006B048B"/>
    <w:rsid w:val="006B0732"/>
    <w:rsid w:val="006B0860"/>
    <w:rsid w:val="006B0D26"/>
    <w:rsid w:val="006B1D0E"/>
    <w:rsid w:val="006B1E30"/>
    <w:rsid w:val="006B2F43"/>
    <w:rsid w:val="006B306D"/>
    <w:rsid w:val="006B3414"/>
    <w:rsid w:val="006B3D09"/>
    <w:rsid w:val="006B3EA0"/>
    <w:rsid w:val="006B4030"/>
    <w:rsid w:val="006B404E"/>
    <w:rsid w:val="006B40FA"/>
    <w:rsid w:val="006B4441"/>
    <w:rsid w:val="006B46F1"/>
    <w:rsid w:val="006B4765"/>
    <w:rsid w:val="006B4809"/>
    <w:rsid w:val="006B493B"/>
    <w:rsid w:val="006B493D"/>
    <w:rsid w:val="006B50F2"/>
    <w:rsid w:val="006B517C"/>
    <w:rsid w:val="006B5826"/>
    <w:rsid w:val="006B59D0"/>
    <w:rsid w:val="006B5C80"/>
    <w:rsid w:val="006B5FBE"/>
    <w:rsid w:val="006B619B"/>
    <w:rsid w:val="006B6275"/>
    <w:rsid w:val="006B6977"/>
    <w:rsid w:val="006B6A30"/>
    <w:rsid w:val="006B6CDA"/>
    <w:rsid w:val="006B6F7C"/>
    <w:rsid w:val="006B7FFE"/>
    <w:rsid w:val="006C009D"/>
    <w:rsid w:val="006C01ED"/>
    <w:rsid w:val="006C0710"/>
    <w:rsid w:val="006C0B6C"/>
    <w:rsid w:val="006C1138"/>
    <w:rsid w:val="006C15B5"/>
    <w:rsid w:val="006C1864"/>
    <w:rsid w:val="006C27A1"/>
    <w:rsid w:val="006C2B1D"/>
    <w:rsid w:val="006C2B3F"/>
    <w:rsid w:val="006C2B60"/>
    <w:rsid w:val="006C3052"/>
    <w:rsid w:val="006C3237"/>
    <w:rsid w:val="006C3381"/>
    <w:rsid w:val="006C34A6"/>
    <w:rsid w:val="006C371B"/>
    <w:rsid w:val="006C3954"/>
    <w:rsid w:val="006C3C7E"/>
    <w:rsid w:val="006C4082"/>
    <w:rsid w:val="006C41D5"/>
    <w:rsid w:val="006C479B"/>
    <w:rsid w:val="006C5433"/>
    <w:rsid w:val="006C5728"/>
    <w:rsid w:val="006C5920"/>
    <w:rsid w:val="006C63C2"/>
    <w:rsid w:val="006C63D6"/>
    <w:rsid w:val="006C645C"/>
    <w:rsid w:val="006C68A3"/>
    <w:rsid w:val="006C6B19"/>
    <w:rsid w:val="006C7172"/>
    <w:rsid w:val="006C7DE1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55F"/>
    <w:rsid w:val="006D4C67"/>
    <w:rsid w:val="006D54E4"/>
    <w:rsid w:val="006D5841"/>
    <w:rsid w:val="006D5DBE"/>
    <w:rsid w:val="006D60C2"/>
    <w:rsid w:val="006D6AE9"/>
    <w:rsid w:val="006D6FD1"/>
    <w:rsid w:val="006D7193"/>
    <w:rsid w:val="006D7657"/>
    <w:rsid w:val="006D7D46"/>
    <w:rsid w:val="006E03CB"/>
    <w:rsid w:val="006E056E"/>
    <w:rsid w:val="006E0635"/>
    <w:rsid w:val="006E08DF"/>
    <w:rsid w:val="006E0B47"/>
    <w:rsid w:val="006E0F66"/>
    <w:rsid w:val="006E118D"/>
    <w:rsid w:val="006E1413"/>
    <w:rsid w:val="006E1635"/>
    <w:rsid w:val="006E27A7"/>
    <w:rsid w:val="006E2BCF"/>
    <w:rsid w:val="006E3015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5164"/>
    <w:rsid w:val="006E5A22"/>
    <w:rsid w:val="006E5EC3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14C6"/>
    <w:rsid w:val="006F2B2E"/>
    <w:rsid w:val="006F33DE"/>
    <w:rsid w:val="006F354C"/>
    <w:rsid w:val="006F429F"/>
    <w:rsid w:val="006F52EF"/>
    <w:rsid w:val="006F53BC"/>
    <w:rsid w:val="006F6C13"/>
    <w:rsid w:val="006F6F0D"/>
    <w:rsid w:val="006F7C9A"/>
    <w:rsid w:val="0070010C"/>
    <w:rsid w:val="00700692"/>
    <w:rsid w:val="00700B3C"/>
    <w:rsid w:val="00700E24"/>
    <w:rsid w:val="0070162B"/>
    <w:rsid w:val="00701BB3"/>
    <w:rsid w:val="00702188"/>
    <w:rsid w:val="0070229F"/>
    <w:rsid w:val="00702737"/>
    <w:rsid w:val="0070347E"/>
    <w:rsid w:val="00703B92"/>
    <w:rsid w:val="007041A6"/>
    <w:rsid w:val="007045C9"/>
    <w:rsid w:val="007045D6"/>
    <w:rsid w:val="00704BFD"/>
    <w:rsid w:val="00705406"/>
    <w:rsid w:val="00705B03"/>
    <w:rsid w:val="00705D36"/>
    <w:rsid w:val="00706809"/>
    <w:rsid w:val="00706AEB"/>
    <w:rsid w:val="00706DB5"/>
    <w:rsid w:val="00707489"/>
    <w:rsid w:val="00707CF6"/>
    <w:rsid w:val="00707CF8"/>
    <w:rsid w:val="007104B0"/>
    <w:rsid w:val="00710AE0"/>
    <w:rsid w:val="00710E50"/>
    <w:rsid w:val="007118A2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5BF7"/>
    <w:rsid w:val="00715C60"/>
    <w:rsid w:val="007168A7"/>
    <w:rsid w:val="00717641"/>
    <w:rsid w:val="007176B2"/>
    <w:rsid w:val="0072021E"/>
    <w:rsid w:val="00720840"/>
    <w:rsid w:val="00720D9C"/>
    <w:rsid w:val="00720F45"/>
    <w:rsid w:val="00721AC9"/>
    <w:rsid w:val="00722C21"/>
    <w:rsid w:val="00723426"/>
    <w:rsid w:val="007236BA"/>
    <w:rsid w:val="007238C2"/>
    <w:rsid w:val="00723AB0"/>
    <w:rsid w:val="00723F91"/>
    <w:rsid w:val="007240A2"/>
    <w:rsid w:val="007247A2"/>
    <w:rsid w:val="007256AA"/>
    <w:rsid w:val="00725A0B"/>
    <w:rsid w:val="00725BF5"/>
    <w:rsid w:val="0072625E"/>
    <w:rsid w:val="00726328"/>
    <w:rsid w:val="0072633C"/>
    <w:rsid w:val="00726AC3"/>
    <w:rsid w:val="00726C66"/>
    <w:rsid w:val="00726ECD"/>
    <w:rsid w:val="0072723A"/>
    <w:rsid w:val="007274D8"/>
    <w:rsid w:val="00727565"/>
    <w:rsid w:val="0072769A"/>
    <w:rsid w:val="00727880"/>
    <w:rsid w:val="00730B55"/>
    <w:rsid w:val="00730B6A"/>
    <w:rsid w:val="00731345"/>
    <w:rsid w:val="00731983"/>
    <w:rsid w:val="00731E21"/>
    <w:rsid w:val="00732361"/>
    <w:rsid w:val="00732C8B"/>
    <w:rsid w:val="00733B3B"/>
    <w:rsid w:val="00734981"/>
    <w:rsid w:val="00734FEA"/>
    <w:rsid w:val="00736E29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10FC"/>
    <w:rsid w:val="00741639"/>
    <w:rsid w:val="00741E58"/>
    <w:rsid w:val="00742193"/>
    <w:rsid w:val="00742CD1"/>
    <w:rsid w:val="007433BF"/>
    <w:rsid w:val="007435C0"/>
    <w:rsid w:val="00743600"/>
    <w:rsid w:val="00743830"/>
    <w:rsid w:val="00743CDC"/>
    <w:rsid w:val="007440DD"/>
    <w:rsid w:val="007447DE"/>
    <w:rsid w:val="00744906"/>
    <w:rsid w:val="00744963"/>
    <w:rsid w:val="00744BAD"/>
    <w:rsid w:val="00744CCC"/>
    <w:rsid w:val="00744FDA"/>
    <w:rsid w:val="007450EA"/>
    <w:rsid w:val="007457E1"/>
    <w:rsid w:val="00746637"/>
    <w:rsid w:val="00746B5B"/>
    <w:rsid w:val="00746BB0"/>
    <w:rsid w:val="007470F6"/>
    <w:rsid w:val="007475A9"/>
    <w:rsid w:val="00747C48"/>
    <w:rsid w:val="00747DA5"/>
    <w:rsid w:val="00750213"/>
    <w:rsid w:val="00750321"/>
    <w:rsid w:val="007505B9"/>
    <w:rsid w:val="007512E3"/>
    <w:rsid w:val="00751668"/>
    <w:rsid w:val="00751C16"/>
    <w:rsid w:val="007524D2"/>
    <w:rsid w:val="00752573"/>
    <w:rsid w:val="00752BA2"/>
    <w:rsid w:val="00753130"/>
    <w:rsid w:val="007536CD"/>
    <w:rsid w:val="00753768"/>
    <w:rsid w:val="0075379E"/>
    <w:rsid w:val="007538E3"/>
    <w:rsid w:val="00753DE1"/>
    <w:rsid w:val="00753E28"/>
    <w:rsid w:val="00754642"/>
    <w:rsid w:val="0075497D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884"/>
    <w:rsid w:val="00762CF4"/>
    <w:rsid w:val="00762E49"/>
    <w:rsid w:val="007632D8"/>
    <w:rsid w:val="007640D9"/>
    <w:rsid w:val="00764A71"/>
    <w:rsid w:val="00764E80"/>
    <w:rsid w:val="0076598F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70326"/>
    <w:rsid w:val="00770FE3"/>
    <w:rsid w:val="007719A6"/>
    <w:rsid w:val="00771CCD"/>
    <w:rsid w:val="00772237"/>
    <w:rsid w:val="00772705"/>
    <w:rsid w:val="00772DEA"/>
    <w:rsid w:val="007736C4"/>
    <w:rsid w:val="007744DD"/>
    <w:rsid w:val="00774A0C"/>
    <w:rsid w:val="00774ECC"/>
    <w:rsid w:val="007752AF"/>
    <w:rsid w:val="00776A1F"/>
    <w:rsid w:val="00776A70"/>
    <w:rsid w:val="007771F3"/>
    <w:rsid w:val="0077784D"/>
    <w:rsid w:val="007806A1"/>
    <w:rsid w:val="007809EF"/>
    <w:rsid w:val="00780CA7"/>
    <w:rsid w:val="00781531"/>
    <w:rsid w:val="00782610"/>
    <w:rsid w:val="00782D67"/>
    <w:rsid w:val="00782EBE"/>
    <w:rsid w:val="00783B0B"/>
    <w:rsid w:val="00783CAB"/>
    <w:rsid w:val="00783E38"/>
    <w:rsid w:val="007846DC"/>
    <w:rsid w:val="0078473B"/>
    <w:rsid w:val="00784D34"/>
    <w:rsid w:val="0078524B"/>
    <w:rsid w:val="0078579A"/>
    <w:rsid w:val="007857FA"/>
    <w:rsid w:val="00785DAD"/>
    <w:rsid w:val="00786017"/>
    <w:rsid w:val="007861F1"/>
    <w:rsid w:val="007866F5"/>
    <w:rsid w:val="00786C70"/>
    <w:rsid w:val="00786DF3"/>
    <w:rsid w:val="0078704B"/>
    <w:rsid w:val="007874BB"/>
    <w:rsid w:val="007876F4"/>
    <w:rsid w:val="0078776B"/>
    <w:rsid w:val="00787E79"/>
    <w:rsid w:val="00790798"/>
    <w:rsid w:val="00790CF8"/>
    <w:rsid w:val="00790E12"/>
    <w:rsid w:val="00791101"/>
    <w:rsid w:val="00791739"/>
    <w:rsid w:val="00792581"/>
    <w:rsid w:val="00792AB0"/>
    <w:rsid w:val="007933CC"/>
    <w:rsid w:val="007945B2"/>
    <w:rsid w:val="0079469A"/>
    <w:rsid w:val="00794826"/>
    <w:rsid w:val="00794F11"/>
    <w:rsid w:val="00795959"/>
    <w:rsid w:val="00795B84"/>
    <w:rsid w:val="007962F2"/>
    <w:rsid w:val="007968A0"/>
    <w:rsid w:val="00797531"/>
    <w:rsid w:val="00797BB1"/>
    <w:rsid w:val="007A091B"/>
    <w:rsid w:val="007A09CC"/>
    <w:rsid w:val="007A10DC"/>
    <w:rsid w:val="007A12CF"/>
    <w:rsid w:val="007A15B3"/>
    <w:rsid w:val="007A22C0"/>
    <w:rsid w:val="007A242E"/>
    <w:rsid w:val="007A2D1B"/>
    <w:rsid w:val="007A2EFF"/>
    <w:rsid w:val="007A3AE7"/>
    <w:rsid w:val="007A3D4F"/>
    <w:rsid w:val="007A40AF"/>
    <w:rsid w:val="007A41AF"/>
    <w:rsid w:val="007A4A0C"/>
    <w:rsid w:val="007A5CE7"/>
    <w:rsid w:val="007A6813"/>
    <w:rsid w:val="007A6C41"/>
    <w:rsid w:val="007A70BA"/>
    <w:rsid w:val="007A726E"/>
    <w:rsid w:val="007A7443"/>
    <w:rsid w:val="007A74CE"/>
    <w:rsid w:val="007A7525"/>
    <w:rsid w:val="007A7801"/>
    <w:rsid w:val="007A7EB3"/>
    <w:rsid w:val="007A7F93"/>
    <w:rsid w:val="007B0644"/>
    <w:rsid w:val="007B0BF8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DF3"/>
    <w:rsid w:val="007B3E61"/>
    <w:rsid w:val="007B46E9"/>
    <w:rsid w:val="007B4F3A"/>
    <w:rsid w:val="007B4FDA"/>
    <w:rsid w:val="007B53DE"/>
    <w:rsid w:val="007B5E9A"/>
    <w:rsid w:val="007B60CA"/>
    <w:rsid w:val="007B73B4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39D0"/>
    <w:rsid w:val="007C3EC8"/>
    <w:rsid w:val="007C3F81"/>
    <w:rsid w:val="007C4DC2"/>
    <w:rsid w:val="007C4ED0"/>
    <w:rsid w:val="007C51F1"/>
    <w:rsid w:val="007C560A"/>
    <w:rsid w:val="007C5C77"/>
    <w:rsid w:val="007C63EB"/>
    <w:rsid w:val="007C649B"/>
    <w:rsid w:val="007C658C"/>
    <w:rsid w:val="007C6CAF"/>
    <w:rsid w:val="007C6CCE"/>
    <w:rsid w:val="007C6D4D"/>
    <w:rsid w:val="007C7485"/>
    <w:rsid w:val="007C7C4B"/>
    <w:rsid w:val="007D00C4"/>
    <w:rsid w:val="007D03B8"/>
    <w:rsid w:val="007D0855"/>
    <w:rsid w:val="007D087E"/>
    <w:rsid w:val="007D0C6F"/>
    <w:rsid w:val="007D0EC4"/>
    <w:rsid w:val="007D0FC2"/>
    <w:rsid w:val="007D1415"/>
    <w:rsid w:val="007D1C17"/>
    <w:rsid w:val="007D21D0"/>
    <w:rsid w:val="007D234C"/>
    <w:rsid w:val="007D331A"/>
    <w:rsid w:val="007D4071"/>
    <w:rsid w:val="007D4325"/>
    <w:rsid w:val="007D4440"/>
    <w:rsid w:val="007D4BAD"/>
    <w:rsid w:val="007D56BC"/>
    <w:rsid w:val="007D5C62"/>
    <w:rsid w:val="007D5F86"/>
    <w:rsid w:val="007D6C4E"/>
    <w:rsid w:val="007D6D06"/>
    <w:rsid w:val="007D6E28"/>
    <w:rsid w:val="007D7713"/>
    <w:rsid w:val="007D7B51"/>
    <w:rsid w:val="007D7E19"/>
    <w:rsid w:val="007E0923"/>
    <w:rsid w:val="007E0A8B"/>
    <w:rsid w:val="007E0C2E"/>
    <w:rsid w:val="007E1149"/>
    <w:rsid w:val="007E11DA"/>
    <w:rsid w:val="007E168A"/>
    <w:rsid w:val="007E2056"/>
    <w:rsid w:val="007E21C0"/>
    <w:rsid w:val="007E28BB"/>
    <w:rsid w:val="007E2ECE"/>
    <w:rsid w:val="007E2F53"/>
    <w:rsid w:val="007E3BE1"/>
    <w:rsid w:val="007E3F73"/>
    <w:rsid w:val="007E4728"/>
    <w:rsid w:val="007E4A28"/>
    <w:rsid w:val="007E4F6C"/>
    <w:rsid w:val="007E511C"/>
    <w:rsid w:val="007E52D4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F0364"/>
    <w:rsid w:val="007F0A2E"/>
    <w:rsid w:val="007F10BB"/>
    <w:rsid w:val="007F19A2"/>
    <w:rsid w:val="007F1AF2"/>
    <w:rsid w:val="007F2161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AB7"/>
    <w:rsid w:val="007F5594"/>
    <w:rsid w:val="007F58ED"/>
    <w:rsid w:val="007F6437"/>
    <w:rsid w:val="007F6846"/>
    <w:rsid w:val="007F6E98"/>
    <w:rsid w:val="007F7060"/>
    <w:rsid w:val="007F7540"/>
    <w:rsid w:val="007F7576"/>
    <w:rsid w:val="007F7824"/>
    <w:rsid w:val="00800190"/>
    <w:rsid w:val="0080077D"/>
    <w:rsid w:val="00800D6E"/>
    <w:rsid w:val="0080157F"/>
    <w:rsid w:val="00801F26"/>
    <w:rsid w:val="008020E1"/>
    <w:rsid w:val="0080214B"/>
    <w:rsid w:val="0080258A"/>
    <w:rsid w:val="0080286E"/>
    <w:rsid w:val="00803678"/>
    <w:rsid w:val="00803D1A"/>
    <w:rsid w:val="00804489"/>
    <w:rsid w:val="008045D6"/>
    <w:rsid w:val="008047B1"/>
    <w:rsid w:val="00804AA5"/>
    <w:rsid w:val="00805291"/>
    <w:rsid w:val="008065FF"/>
    <w:rsid w:val="0080666C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D51"/>
    <w:rsid w:val="00812D5D"/>
    <w:rsid w:val="00813794"/>
    <w:rsid w:val="00813FAA"/>
    <w:rsid w:val="008142E2"/>
    <w:rsid w:val="008144A1"/>
    <w:rsid w:val="0081464C"/>
    <w:rsid w:val="00814C63"/>
    <w:rsid w:val="00815751"/>
    <w:rsid w:val="0081628C"/>
    <w:rsid w:val="00816501"/>
    <w:rsid w:val="00816766"/>
    <w:rsid w:val="00816781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8C5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EF"/>
    <w:rsid w:val="00824C73"/>
    <w:rsid w:val="00824E32"/>
    <w:rsid w:val="008262EC"/>
    <w:rsid w:val="008268AC"/>
    <w:rsid w:val="00826EC0"/>
    <w:rsid w:val="00827633"/>
    <w:rsid w:val="00827740"/>
    <w:rsid w:val="00830311"/>
    <w:rsid w:val="00830441"/>
    <w:rsid w:val="00830828"/>
    <w:rsid w:val="00830F4C"/>
    <w:rsid w:val="008314F1"/>
    <w:rsid w:val="008319B1"/>
    <w:rsid w:val="008319B3"/>
    <w:rsid w:val="00831C2F"/>
    <w:rsid w:val="008322CE"/>
    <w:rsid w:val="008324BE"/>
    <w:rsid w:val="0083251C"/>
    <w:rsid w:val="008326AE"/>
    <w:rsid w:val="008328F2"/>
    <w:rsid w:val="00832A53"/>
    <w:rsid w:val="00832EB3"/>
    <w:rsid w:val="008330D3"/>
    <w:rsid w:val="00833385"/>
    <w:rsid w:val="00833653"/>
    <w:rsid w:val="00833671"/>
    <w:rsid w:val="00833C4B"/>
    <w:rsid w:val="00834AAD"/>
    <w:rsid w:val="00834B20"/>
    <w:rsid w:val="00834C78"/>
    <w:rsid w:val="00834D35"/>
    <w:rsid w:val="008352D6"/>
    <w:rsid w:val="00835938"/>
    <w:rsid w:val="008365A1"/>
    <w:rsid w:val="00836640"/>
    <w:rsid w:val="00836B9A"/>
    <w:rsid w:val="00836EBD"/>
    <w:rsid w:val="00837025"/>
    <w:rsid w:val="008375C2"/>
    <w:rsid w:val="008378CF"/>
    <w:rsid w:val="0084032C"/>
    <w:rsid w:val="008403B9"/>
    <w:rsid w:val="00840750"/>
    <w:rsid w:val="00840991"/>
    <w:rsid w:val="008417AB"/>
    <w:rsid w:val="00841836"/>
    <w:rsid w:val="00841CA2"/>
    <w:rsid w:val="008422A7"/>
    <w:rsid w:val="008426E0"/>
    <w:rsid w:val="00843391"/>
    <w:rsid w:val="008434F0"/>
    <w:rsid w:val="00843A41"/>
    <w:rsid w:val="00844849"/>
    <w:rsid w:val="00844BCD"/>
    <w:rsid w:val="00844FBE"/>
    <w:rsid w:val="008455A8"/>
    <w:rsid w:val="00845662"/>
    <w:rsid w:val="00846631"/>
    <w:rsid w:val="00846857"/>
    <w:rsid w:val="00846E59"/>
    <w:rsid w:val="00846F39"/>
    <w:rsid w:val="00847285"/>
    <w:rsid w:val="0084776E"/>
    <w:rsid w:val="00847BA0"/>
    <w:rsid w:val="00847EA5"/>
    <w:rsid w:val="0085009E"/>
    <w:rsid w:val="00850400"/>
    <w:rsid w:val="0085073F"/>
    <w:rsid w:val="00850769"/>
    <w:rsid w:val="00850CBC"/>
    <w:rsid w:val="008511AD"/>
    <w:rsid w:val="0085159D"/>
    <w:rsid w:val="0085165A"/>
    <w:rsid w:val="00851807"/>
    <w:rsid w:val="00851B8D"/>
    <w:rsid w:val="00851BAA"/>
    <w:rsid w:val="008535FB"/>
    <w:rsid w:val="0085373D"/>
    <w:rsid w:val="00853B55"/>
    <w:rsid w:val="0085482A"/>
    <w:rsid w:val="00854ADA"/>
    <w:rsid w:val="008550D3"/>
    <w:rsid w:val="00855662"/>
    <w:rsid w:val="00856A07"/>
    <w:rsid w:val="00856B2F"/>
    <w:rsid w:val="00857B11"/>
    <w:rsid w:val="00857EF7"/>
    <w:rsid w:val="00860CFC"/>
    <w:rsid w:val="00860E15"/>
    <w:rsid w:val="008610B8"/>
    <w:rsid w:val="00861376"/>
    <w:rsid w:val="00861437"/>
    <w:rsid w:val="00861843"/>
    <w:rsid w:val="008628A6"/>
    <w:rsid w:val="008633AD"/>
    <w:rsid w:val="008633C1"/>
    <w:rsid w:val="00863553"/>
    <w:rsid w:val="0086465A"/>
    <w:rsid w:val="00864885"/>
    <w:rsid w:val="008650A8"/>
    <w:rsid w:val="00865B50"/>
    <w:rsid w:val="0086627D"/>
    <w:rsid w:val="00867126"/>
    <w:rsid w:val="0086762F"/>
    <w:rsid w:val="00867665"/>
    <w:rsid w:val="00867A84"/>
    <w:rsid w:val="0087064E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56B"/>
    <w:rsid w:val="00872838"/>
    <w:rsid w:val="00872A42"/>
    <w:rsid w:val="00872EEC"/>
    <w:rsid w:val="00873226"/>
    <w:rsid w:val="00873556"/>
    <w:rsid w:val="00873D03"/>
    <w:rsid w:val="00873E57"/>
    <w:rsid w:val="00873EA2"/>
    <w:rsid w:val="00874B2D"/>
    <w:rsid w:val="00874B79"/>
    <w:rsid w:val="008750A0"/>
    <w:rsid w:val="008755FB"/>
    <w:rsid w:val="00875D86"/>
    <w:rsid w:val="00875F63"/>
    <w:rsid w:val="00876105"/>
    <w:rsid w:val="00876392"/>
    <w:rsid w:val="0087639A"/>
    <w:rsid w:val="008766CA"/>
    <w:rsid w:val="00876CB7"/>
    <w:rsid w:val="008779F6"/>
    <w:rsid w:val="00877ACE"/>
    <w:rsid w:val="008800A3"/>
    <w:rsid w:val="00880446"/>
    <w:rsid w:val="00881249"/>
    <w:rsid w:val="00881B27"/>
    <w:rsid w:val="00881D10"/>
    <w:rsid w:val="00882681"/>
    <w:rsid w:val="00882706"/>
    <w:rsid w:val="00882956"/>
    <w:rsid w:val="00882FC1"/>
    <w:rsid w:val="00883398"/>
    <w:rsid w:val="00883924"/>
    <w:rsid w:val="00883D99"/>
    <w:rsid w:val="00883FD6"/>
    <w:rsid w:val="00884FE3"/>
    <w:rsid w:val="00885034"/>
    <w:rsid w:val="00885130"/>
    <w:rsid w:val="008860D9"/>
    <w:rsid w:val="00886144"/>
    <w:rsid w:val="0088622C"/>
    <w:rsid w:val="00886A93"/>
    <w:rsid w:val="00886D7A"/>
    <w:rsid w:val="00886FC4"/>
    <w:rsid w:val="008877A0"/>
    <w:rsid w:val="00887DDA"/>
    <w:rsid w:val="00887DDF"/>
    <w:rsid w:val="00890625"/>
    <w:rsid w:val="008907F2"/>
    <w:rsid w:val="00890F35"/>
    <w:rsid w:val="00891537"/>
    <w:rsid w:val="00891B3D"/>
    <w:rsid w:val="00891FFF"/>
    <w:rsid w:val="008925B6"/>
    <w:rsid w:val="0089266E"/>
    <w:rsid w:val="00892FB2"/>
    <w:rsid w:val="008936A8"/>
    <w:rsid w:val="008938FC"/>
    <w:rsid w:val="008946EB"/>
    <w:rsid w:val="00894763"/>
    <w:rsid w:val="008951AF"/>
    <w:rsid w:val="00895345"/>
    <w:rsid w:val="0089582E"/>
    <w:rsid w:val="0089597B"/>
    <w:rsid w:val="00895C1B"/>
    <w:rsid w:val="00895E46"/>
    <w:rsid w:val="00895EF3"/>
    <w:rsid w:val="00896332"/>
    <w:rsid w:val="00896DF6"/>
    <w:rsid w:val="00896ECE"/>
    <w:rsid w:val="00897163"/>
    <w:rsid w:val="008976FF"/>
    <w:rsid w:val="008A011F"/>
    <w:rsid w:val="008A01DB"/>
    <w:rsid w:val="008A0235"/>
    <w:rsid w:val="008A046A"/>
    <w:rsid w:val="008A10CE"/>
    <w:rsid w:val="008A1D4E"/>
    <w:rsid w:val="008A225B"/>
    <w:rsid w:val="008A2355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747"/>
    <w:rsid w:val="008A5373"/>
    <w:rsid w:val="008A554B"/>
    <w:rsid w:val="008A574F"/>
    <w:rsid w:val="008A57F3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530"/>
    <w:rsid w:val="008B1588"/>
    <w:rsid w:val="008B19F5"/>
    <w:rsid w:val="008B2838"/>
    <w:rsid w:val="008B29F6"/>
    <w:rsid w:val="008B2AD7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E98"/>
    <w:rsid w:val="008B6B3E"/>
    <w:rsid w:val="008B6E5D"/>
    <w:rsid w:val="008B714D"/>
    <w:rsid w:val="008B78ED"/>
    <w:rsid w:val="008B7EAF"/>
    <w:rsid w:val="008C0042"/>
    <w:rsid w:val="008C0209"/>
    <w:rsid w:val="008C0300"/>
    <w:rsid w:val="008C063B"/>
    <w:rsid w:val="008C0CB8"/>
    <w:rsid w:val="008C0FA8"/>
    <w:rsid w:val="008C19C2"/>
    <w:rsid w:val="008C1B09"/>
    <w:rsid w:val="008C1CF9"/>
    <w:rsid w:val="008C1E99"/>
    <w:rsid w:val="008C1FAC"/>
    <w:rsid w:val="008C25CA"/>
    <w:rsid w:val="008C267C"/>
    <w:rsid w:val="008C34EC"/>
    <w:rsid w:val="008C3719"/>
    <w:rsid w:val="008C3CEA"/>
    <w:rsid w:val="008C4345"/>
    <w:rsid w:val="008C447F"/>
    <w:rsid w:val="008C4941"/>
    <w:rsid w:val="008C5801"/>
    <w:rsid w:val="008C5C01"/>
    <w:rsid w:val="008C5D82"/>
    <w:rsid w:val="008C5E26"/>
    <w:rsid w:val="008C5F11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C85"/>
    <w:rsid w:val="008D0FEE"/>
    <w:rsid w:val="008D193B"/>
    <w:rsid w:val="008D21F6"/>
    <w:rsid w:val="008D27D0"/>
    <w:rsid w:val="008D2B74"/>
    <w:rsid w:val="008D2C5B"/>
    <w:rsid w:val="008D31CC"/>
    <w:rsid w:val="008D37F8"/>
    <w:rsid w:val="008D3E3C"/>
    <w:rsid w:val="008D45A9"/>
    <w:rsid w:val="008D4B79"/>
    <w:rsid w:val="008D4CC3"/>
    <w:rsid w:val="008D5706"/>
    <w:rsid w:val="008D59E1"/>
    <w:rsid w:val="008D5F52"/>
    <w:rsid w:val="008D762A"/>
    <w:rsid w:val="008D779E"/>
    <w:rsid w:val="008D7ED6"/>
    <w:rsid w:val="008E0348"/>
    <w:rsid w:val="008E0888"/>
    <w:rsid w:val="008E08E4"/>
    <w:rsid w:val="008E0B19"/>
    <w:rsid w:val="008E0E3D"/>
    <w:rsid w:val="008E0F44"/>
    <w:rsid w:val="008E2E8E"/>
    <w:rsid w:val="008E35AF"/>
    <w:rsid w:val="008E37E5"/>
    <w:rsid w:val="008E39FE"/>
    <w:rsid w:val="008E3B60"/>
    <w:rsid w:val="008E3C77"/>
    <w:rsid w:val="008E53A7"/>
    <w:rsid w:val="008E5A84"/>
    <w:rsid w:val="008E5BE4"/>
    <w:rsid w:val="008E5CEE"/>
    <w:rsid w:val="008E7532"/>
    <w:rsid w:val="008E7F1F"/>
    <w:rsid w:val="008F0088"/>
    <w:rsid w:val="008F00FE"/>
    <w:rsid w:val="008F06D4"/>
    <w:rsid w:val="008F1028"/>
    <w:rsid w:val="008F1AD0"/>
    <w:rsid w:val="008F1BF5"/>
    <w:rsid w:val="008F1E86"/>
    <w:rsid w:val="008F1EA9"/>
    <w:rsid w:val="008F28F1"/>
    <w:rsid w:val="008F3164"/>
    <w:rsid w:val="008F3697"/>
    <w:rsid w:val="008F3F3E"/>
    <w:rsid w:val="008F5013"/>
    <w:rsid w:val="008F5015"/>
    <w:rsid w:val="008F5B9C"/>
    <w:rsid w:val="008F61C9"/>
    <w:rsid w:val="008F6CB3"/>
    <w:rsid w:val="008F6FA6"/>
    <w:rsid w:val="008F795D"/>
    <w:rsid w:val="00900464"/>
    <w:rsid w:val="009005F6"/>
    <w:rsid w:val="009007F2"/>
    <w:rsid w:val="00900A73"/>
    <w:rsid w:val="0090193F"/>
    <w:rsid w:val="0090206F"/>
    <w:rsid w:val="009024F5"/>
    <w:rsid w:val="00902D41"/>
    <w:rsid w:val="00903452"/>
    <w:rsid w:val="00904080"/>
    <w:rsid w:val="009042E0"/>
    <w:rsid w:val="009045B0"/>
    <w:rsid w:val="00904B7A"/>
    <w:rsid w:val="00904D11"/>
    <w:rsid w:val="00904E3B"/>
    <w:rsid w:val="009051E4"/>
    <w:rsid w:val="00905213"/>
    <w:rsid w:val="00905268"/>
    <w:rsid w:val="00905520"/>
    <w:rsid w:val="00905AFE"/>
    <w:rsid w:val="00905E28"/>
    <w:rsid w:val="00905F66"/>
    <w:rsid w:val="009060DD"/>
    <w:rsid w:val="00906115"/>
    <w:rsid w:val="00906D38"/>
    <w:rsid w:val="00906DFC"/>
    <w:rsid w:val="00907BA9"/>
    <w:rsid w:val="00907D11"/>
    <w:rsid w:val="00907D2E"/>
    <w:rsid w:val="00907EF0"/>
    <w:rsid w:val="00907FC4"/>
    <w:rsid w:val="009102DA"/>
    <w:rsid w:val="00910453"/>
    <w:rsid w:val="00910844"/>
    <w:rsid w:val="009108F9"/>
    <w:rsid w:val="00910B39"/>
    <w:rsid w:val="0091125C"/>
    <w:rsid w:val="009115F2"/>
    <w:rsid w:val="00911794"/>
    <w:rsid w:val="00912CB3"/>
    <w:rsid w:val="00913149"/>
    <w:rsid w:val="00913672"/>
    <w:rsid w:val="00913ADD"/>
    <w:rsid w:val="00913B4B"/>
    <w:rsid w:val="00913C62"/>
    <w:rsid w:val="00913E02"/>
    <w:rsid w:val="00913F6F"/>
    <w:rsid w:val="00914351"/>
    <w:rsid w:val="0091439D"/>
    <w:rsid w:val="00914888"/>
    <w:rsid w:val="009149E2"/>
    <w:rsid w:val="009152A5"/>
    <w:rsid w:val="00915780"/>
    <w:rsid w:val="00915C40"/>
    <w:rsid w:val="00916176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363"/>
    <w:rsid w:val="00922C6E"/>
    <w:rsid w:val="00923B8E"/>
    <w:rsid w:val="00923CCA"/>
    <w:rsid w:val="0092408B"/>
    <w:rsid w:val="00924843"/>
    <w:rsid w:val="0092492E"/>
    <w:rsid w:val="00925ED6"/>
    <w:rsid w:val="00927042"/>
    <w:rsid w:val="00930C78"/>
    <w:rsid w:val="00930E93"/>
    <w:rsid w:val="0093187F"/>
    <w:rsid w:val="009318BB"/>
    <w:rsid w:val="00932218"/>
    <w:rsid w:val="00932767"/>
    <w:rsid w:val="009327F5"/>
    <w:rsid w:val="00932A32"/>
    <w:rsid w:val="0093327C"/>
    <w:rsid w:val="00933485"/>
    <w:rsid w:val="00934240"/>
    <w:rsid w:val="009345A9"/>
    <w:rsid w:val="0093520A"/>
    <w:rsid w:val="009352D1"/>
    <w:rsid w:val="00935A7F"/>
    <w:rsid w:val="00935C20"/>
    <w:rsid w:val="00935FBC"/>
    <w:rsid w:val="00936696"/>
    <w:rsid w:val="00936CB2"/>
    <w:rsid w:val="00936DEF"/>
    <w:rsid w:val="009371A6"/>
    <w:rsid w:val="00937295"/>
    <w:rsid w:val="00937B34"/>
    <w:rsid w:val="00937B86"/>
    <w:rsid w:val="009401F4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448C"/>
    <w:rsid w:val="00944655"/>
    <w:rsid w:val="009447C9"/>
    <w:rsid w:val="00944C9F"/>
    <w:rsid w:val="0094585F"/>
    <w:rsid w:val="0094588F"/>
    <w:rsid w:val="00945AB4"/>
    <w:rsid w:val="00946B93"/>
    <w:rsid w:val="0094706F"/>
    <w:rsid w:val="009470B1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3637"/>
    <w:rsid w:val="00953A93"/>
    <w:rsid w:val="00953F4C"/>
    <w:rsid w:val="0095407E"/>
    <w:rsid w:val="009546B4"/>
    <w:rsid w:val="0095488D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459"/>
    <w:rsid w:val="009649E7"/>
    <w:rsid w:val="00964A79"/>
    <w:rsid w:val="00965251"/>
    <w:rsid w:val="00965C45"/>
    <w:rsid w:val="00966084"/>
    <w:rsid w:val="00966E55"/>
    <w:rsid w:val="00966F4F"/>
    <w:rsid w:val="009679FB"/>
    <w:rsid w:val="00970324"/>
    <w:rsid w:val="009708D4"/>
    <w:rsid w:val="00970C36"/>
    <w:rsid w:val="00970DB4"/>
    <w:rsid w:val="00971418"/>
    <w:rsid w:val="0097153F"/>
    <w:rsid w:val="00971943"/>
    <w:rsid w:val="00971C79"/>
    <w:rsid w:val="0097204E"/>
    <w:rsid w:val="0097220C"/>
    <w:rsid w:val="00972368"/>
    <w:rsid w:val="009728D6"/>
    <w:rsid w:val="00972981"/>
    <w:rsid w:val="009732F3"/>
    <w:rsid w:val="00973F66"/>
    <w:rsid w:val="009742DB"/>
    <w:rsid w:val="00974490"/>
    <w:rsid w:val="00974584"/>
    <w:rsid w:val="00974A4D"/>
    <w:rsid w:val="00974DFE"/>
    <w:rsid w:val="00976623"/>
    <w:rsid w:val="00976A80"/>
    <w:rsid w:val="00976C0A"/>
    <w:rsid w:val="00976C88"/>
    <w:rsid w:val="00977299"/>
    <w:rsid w:val="00977C88"/>
    <w:rsid w:val="00980046"/>
    <w:rsid w:val="00980073"/>
    <w:rsid w:val="0098017F"/>
    <w:rsid w:val="009809DF"/>
    <w:rsid w:val="00980C85"/>
    <w:rsid w:val="00981494"/>
    <w:rsid w:val="00981831"/>
    <w:rsid w:val="00981A8F"/>
    <w:rsid w:val="00981C31"/>
    <w:rsid w:val="00981EDB"/>
    <w:rsid w:val="00982341"/>
    <w:rsid w:val="009826A5"/>
    <w:rsid w:val="0098280E"/>
    <w:rsid w:val="00982838"/>
    <w:rsid w:val="00982876"/>
    <w:rsid w:val="00982F21"/>
    <w:rsid w:val="0098332D"/>
    <w:rsid w:val="00983651"/>
    <w:rsid w:val="00984225"/>
    <w:rsid w:val="00984313"/>
    <w:rsid w:val="009843E2"/>
    <w:rsid w:val="009843EF"/>
    <w:rsid w:val="00985243"/>
    <w:rsid w:val="00985699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7AF"/>
    <w:rsid w:val="00991954"/>
    <w:rsid w:val="00991C80"/>
    <w:rsid w:val="00992B23"/>
    <w:rsid w:val="00992E6D"/>
    <w:rsid w:val="00993064"/>
    <w:rsid w:val="00993F61"/>
    <w:rsid w:val="0099410D"/>
    <w:rsid w:val="0099417A"/>
    <w:rsid w:val="009944DE"/>
    <w:rsid w:val="009945C4"/>
    <w:rsid w:val="00994B91"/>
    <w:rsid w:val="00994EF6"/>
    <w:rsid w:val="009959E6"/>
    <w:rsid w:val="0099611D"/>
    <w:rsid w:val="00996AF5"/>
    <w:rsid w:val="00996BB8"/>
    <w:rsid w:val="009975E9"/>
    <w:rsid w:val="009A079A"/>
    <w:rsid w:val="009A0AEA"/>
    <w:rsid w:val="009A0CF0"/>
    <w:rsid w:val="009A0E45"/>
    <w:rsid w:val="009A18DE"/>
    <w:rsid w:val="009A198B"/>
    <w:rsid w:val="009A1A9A"/>
    <w:rsid w:val="009A1D8C"/>
    <w:rsid w:val="009A1E6B"/>
    <w:rsid w:val="009A221E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71A"/>
    <w:rsid w:val="009A481F"/>
    <w:rsid w:val="009A70C8"/>
    <w:rsid w:val="009A7FC1"/>
    <w:rsid w:val="009B01B4"/>
    <w:rsid w:val="009B0245"/>
    <w:rsid w:val="009B0850"/>
    <w:rsid w:val="009B08A5"/>
    <w:rsid w:val="009B0BBD"/>
    <w:rsid w:val="009B1945"/>
    <w:rsid w:val="009B19A8"/>
    <w:rsid w:val="009B1B24"/>
    <w:rsid w:val="009B1F2D"/>
    <w:rsid w:val="009B3133"/>
    <w:rsid w:val="009B398F"/>
    <w:rsid w:val="009B3B29"/>
    <w:rsid w:val="009B3D15"/>
    <w:rsid w:val="009B3E4D"/>
    <w:rsid w:val="009B620D"/>
    <w:rsid w:val="009B6C35"/>
    <w:rsid w:val="009B6E53"/>
    <w:rsid w:val="009B71AA"/>
    <w:rsid w:val="009B7224"/>
    <w:rsid w:val="009B75D1"/>
    <w:rsid w:val="009B7E7C"/>
    <w:rsid w:val="009C00A8"/>
    <w:rsid w:val="009C0300"/>
    <w:rsid w:val="009C05C6"/>
    <w:rsid w:val="009C19B9"/>
    <w:rsid w:val="009C1F39"/>
    <w:rsid w:val="009C2368"/>
    <w:rsid w:val="009C241D"/>
    <w:rsid w:val="009C275F"/>
    <w:rsid w:val="009C2A0B"/>
    <w:rsid w:val="009C2BAF"/>
    <w:rsid w:val="009C2E30"/>
    <w:rsid w:val="009C3200"/>
    <w:rsid w:val="009C3637"/>
    <w:rsid w:val="009C3A2F"/>
    <w:rsid w:val="009C3A60"/>
    <w:rsid w:val="009C3C7D"/>
    <w:rsid w:val="009C41DF"/>
    <w:rsid w:val="009C4D1D"/>
    <w:rsid w:val="009C6169"/>
    <w:rsid w:val="009C63DA"/>
    <w:rsid w:val="009C6A39"/>
    <w:rsid w:val="009C6CFA"/>
    <w:rsid w:val="009C6E7F"/>
    <w:rsid w:val="009C7554"/>
    <w:rsid w:val="009C7C13"/>
    <w:rsid w:val="009C7DD3"/>
    <w:rsid w:val="009C7F8E"/>
    <w:rsid w:val="009D112E"/>
    <w:rsid w:val="009D1614"/>
    <w:rsid w:val="009D1CF6"/>
    <w:rsid w:val="009D2552"/>
    <w:rsid w:val="009D2C38"/>
    <w:rsid w:val="009D3604"/>
    <w:rsid w:val="009D36F9"/>
    <w:rsid w:val="009D401D"/>
    <w:rsid w:val="009D44D5"/>
    <w:rsid w:val="009D49C0"/>
    <w:rsid w:val="009D5A29"/>
    <w:rsid w:val="009D5BB0"/>
    <w:rsid w:val="009D5DC1"/>
    <w:rsid w:val="009D63B7"/>
    <w:rsid w:val="009D68BF"/>
    <w:rsid w:val="009D6A0F"/>
    <w:rsid w:val="009D7428"/>
    <w:rsid w:val="009E04A3"/>
    <w:rsid w:val="009E0655"/>
    <w:rsid w:val="009E15C8"/>
    <w:rsid w:val="009E175A"/>
    <w:rsid w:val="009E1FDE"/>
    <w:rsid w:val="009E215D"/>
    <w:rsid w:val="009E26E6"/>
    <w:rsid w:val="009E2946"/>
    <w:rsid w:val="009E3A6B"/>
    <w:rsid w:val="009E42A9"/>
    <w:rsid w:val="009E4673"/>
    <w:rsid w:val="009E4A18"/>
    <w:rsid w:val="009E4A1D"/>
    <w:rsid w:val="009E5B53"/>
    <w:rsid w:val="009E5E6E"/>
    <w:rsid w:val="009E638B"/>
    <w:rsid w:val="009E74DD"/>
    <w:rsid w:val="009F03D5"/>
    <w:rsid w:val="009F0422"/>
    <w:rsid w:val="009F0AA5"/>
    <w:rsid w:val="009F1265"/>
    <w:rsid w:val="009F193D"/>
    <w:rsid w:val="009F1AA0"/>
    <w:rsid w:val="009F2414"/>
    <w:rsid w:val="009F2A21"/>
    <w:rsid w:val="009F31B5"/>
    <w:rsid w:val="009F3574"/>
    <w:rsid w:val="009F43A9"/>
    <w:rsid w:val="009F4414"/>
    <w:rsid w:val="009F49E6"/>
    <w:rsid w:val="009F5157"/>
    <w:rsid w:val="009F53D9"/>
    <w:rsid w:val="009F5659"/>
    <w:rsid w:val="009F6E89"/>
    <w:rsid w:val="009F7426"/>
    <w:rsid w:val="00A000C4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3B3"/>
    <w:rsid w:val="00A046BC"/>
    <w:rsid w:val="00A04C00"/>
    <w:rsid w:val="00A052CF"/>
    <w:rsid w:val="00A0575D"/>
    <w:rsid w:val="00A0595A"/>
    <w:rsid w:val="00A05D93"/>
    <w:rsid w:val="00A05DD2"/>
    <w:rsid w:val="00A0601F"/>
    <w:rsid w:val="00A060DB"/>
    <w:rsid w:val="00A068E6"/>
    <w:rsid w:val="00A06AA8"/>
    <w:rsid w:val="00A07453"/>
    <w:rsid w:val="00A07559"/>
    <w:rsid w:val="00A075DF"/>
    <w:rsid w:val="00A0791B"/>
    <w:rsid w:val="00A07C52"/>
    <w:rsid w:val="00A10588"/>
    <w:rsid w:val="00A10629"/>
    <w:rsid w:val="00A11588"/>
    <w:rsid w:val="00A122EC"/>
    <w:rsid w:val="00A12E9B"/>
    <w:rsid w:val="00A13297"/>
    <w:rsid w:val="00A13306"/>
    <w:rsid w:val="00A137A1"/>
    <w:rsid w:val="00A13EBF"/>
    <w:rsid w:val="00A1512A"/>
    <w:rsid w:val="00A15222"/>
    <w:rsid w:val="00A15329"/>
    <w:rsid w:val="00A15444"/>
    <w:rsid w:val="00A1590F"/>
    <w:rsid w:val="00A15C93"/>
    <w:rsid w:val="00A166D2"/>
    <w:rsid w:val="00A16D69"/>
    <w:rsid w:val="00A16E63"/>
    <w:rsid w:val="00A17084"/>
    <w:rsid w:val="00A171BD"/>
    <w:rsid w:val="00A1753B"/>
    <w:rsid w:val="00A17D9A"/>
    <w:rsid w:val="00A20308"/>
    <w:rsid w:val="00A205C6"/>
    <w:rsid w:val="00A20956"/>
    <w:rsid w:val="00A20CA3"/>
    <w:rsid w:val="00A20FA1"/>
    <w:rsid w:val="00A211FB"/>
    <w:rsid w:val="00A21EC3"/>
    <w:rsid w:val="00A2272E"/>
    <w:rsid w:val="00A229BE"/>
    <w:rsid w:val="00A22D61"/>
    <w:rsid w:val="00A22FA7"/>
    <w:rsid w:val="00A230E7"/>
    <w:rsid w:val="00A2346E"/>
    <w:rsid w:val="00A23637"/>
    <w:rsid w:val="00A237DB"/>
    <w:rsid w:val="00A2398F"/>
    <w:rsid w:val="00A23F18"/>
    <w:rsid w:val="00A2521B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CEA"/>
    <w:rsid w:val="00A314FA"/>
    <w:rsid w:val="00A32495"/>
    <w:rsid w:val="00A32EF1"/>
    <w:rsid w:val="00A33174"/>
    <w:rsid w:val="00A33A29"/>
    <w:rsid w:val="00A33D56"/>
    <w:rsid w:val="00A33E25"/>
    <w:rsid w:val="00A3473B"/>
    <w:rsid w:val="00A34B5D"/>
    <w:rsid w:val="00A34E94"/>
    <w:rsid w:val="00A354F7"/>
    <w:rsid w:val="00A357B7"/>
    <w:rsid w:val="00A35A96"/>
    <w:rsid w:val="00A3607E"/>
    <w:rsid w:val="00A3666F"/>
    <w:rsid w:val="00A36679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42D4"/>
    <w:rsid w:val="00A4432E"/>
    <w:rsid w:val="00A44ACA"/>
    <w:rsid w:val="00A44DB7"/>
    <w:rsid w:val="00A451A8"/>
    <w:rsid w:val="00A45B80"/>
    <w:rsid w:val="00A4681A"/>
    <w:rsid w:val="00A46BCB"/>
    <w:rsid w:val="00A46E92"/>
    <w:rsid w:val="00A47284"/>
    <w:rsid w:val="00A47888"/>
    <w:rsid w:val="00A47AA7"/>
    <w:rsid w:val="00A47B31"/>
    <w:rsid w:val="00A47FCC"/>
    <w:rsid w:val="00A505DD"/>
    <w:rsid w:val="00A50F4F"/>
    <w:rsid w:val="00A516DA"/>
    <w:rsid w:val="00A51734"/>
    <w:rsid w:val="00A51B56"/>
    <w:rsid w:val="00A52981"/>
    <w:rsid w:val="00A52A38"/>
    <w:rsid w:val="00A53A18"/>
    <w:rsid w:val="00A541F6"/>
    <w:rsid w:val="00A54A06"/>
    <w:rsid w:val="00A54CBC"/>
    <w:rsid w:val="00A551B1"/>
    <w:rsid w:val="00A56050"/>
    <w:rsid w:val="00A5633E"/>
    <w:rsid w:val="00A564BC"/>
    <w:rsid w:val="00A5696C"/>
    <w:rsid w:val="00A57136"/>
    <w:rsid w:val="00A57147"/>
    <w:rsid w:val="00A5732A"/>
    <w:rsid w:val="00A579AD"/>
    <w:rsid w:val="00A57AB4"/>
    <w:rsid w:val="00A57E70"/>
    <w:rsid w:val="00A57F82"/>
    <w:rsid w:val="00A6080A"/>
    <w:rsid w:val="00A608F2"/>
    <w:rsid w:val="00A6132F"/>
    <w:rsid w:val="00A6138F"/>
    <w:rsid w:val="00A615C2"/>
    <w:rsid w:val="00A61BD6"/>
    <w:rsid w:val="00A625D6"/>
    <w:rsid w:val="00A62EB6"/>
    <w:rsid w:val="00A6348D"/>
    <w:rsid w:val="00A63661"/>
    <w:rsid w:val="00A636E3"/>
    <w:rsid w:val="00A63AEA"/>
    <w:rsid w:val="00A6416C"/>
    <w:rsid w:val="00A64DFE"/>
    <w:rsid w:val="00A65703"/>
    <w:rsid w:val="00A657B1"/>
    <w:rsid w:val="00A6589F"/>
    <w:rsid w:val="00A65FC2"/>
    <w:rsid w:val="00A66160"/>
    <w:rsid w:val="00A66C89"/>
    <w:rsid w:val="00A67173"/>
    <w:rsid w:val="00A67384"/>
    <w:rsid w:val="00A67628"/>
    <w:rsid w:val="00A67CA1"/>
    <w:rsid w:val="00A71764"/>
    <w:rsid w:val="00A71A60"/>
    <w:rsid w:val="00A7295F"/>
    <w:rsid w:val="00A72979"/>
    <w:rsid w:val="00A72A9C"/>
    <w:rsid w:val="00A72F2D"/>
    <w:rsid w:val="00A7352B"/>
    <w:rsid w:val="00A7402A"/>
    <w:rsid w:val="00A741C7"/>
    <w:rsid w:val="00A74605"/>
    <w:rsid w:val="00A749F9"/>
    <w:rsid w:val="00A74C40"/>
    <w:rsid w:val="00A751E0"/>
    <w:rsid w:val="00A757FC"/>
    <w:rsid w:val="00A75B24"/>
    <w:rsid w:val="00A75B6B"/>
    <w:rsid w:val="00A75BCD"/>
    <w:rsid w:val="00A7627D"/>
    <w:rsid w:val="00A77039"/>
    <w:rsid w:val="00A809DB"/>
    <w:rsid w:val="00A81343"/>
    <w:rsid w:val="00A817E2"/>
    <w:rsid w:val="00A818A4"/>
    <w:rsid w:val="00A824FC"/>
    <w:rsid w:val="00A82590"/>
    <w:rsid w:val="00A82D12"/>
    <w:rsid w:val="00A8320C"/>
    <w:rsid w:val="00A83396"/>
    <w:rsid w:val="00A83523"/>
    <w:rsid w:val="00A84AA0"/>
    <w:rsid w:val="00A84BCC"/>
    <w:rsid w:val="00A85A36"/>
    <w:rsid w:val="00A863AF"/>
    <w:rsid w:val="00A87553"/>
    <w:rsid w:val="00A8777E"/>
    <w:rsid w:val="00A87A17"/>
    <w:rsid w:val="00A90445"/>
    <w:rsid w:val="00A90903"/>
    <w:rsid w:val="00A90F51"/>
    <w:rsid w:val="00A91254"/>
    <w:rsid w:val="00A913C3"/>
    <w:rsid w:val="00A91615"/>
    <w:rsid w:val="00A91656"/>
    <w:rsid w:val="00A919D4"/>
    <w:rsid w:val="00A91BA8"/>
    <w:rsid w:val="00A91ED4"/>
    <w:rsid w:val="00A923A4"/>
    <w:rsid w:val="00A923E1"/>
    <w:rsid w:val="00A92744"/>
    <w:rsid w:val="00A928A9"/>
    <w:rsid w:val="00A92EF0"/>
    <w:rsid w:val="00A9350D"/>
    <w:rsid w:val="00A936AC"/>
    <w:rsid w:val="00A938E0"/>
    <w:rsid w:val="00A93C6F"/>
    <w:rsid w:val="00A93F3F"/>
    <w:rsid w:val="00A9435A"/>
    <w:rsid w:val="00A953E4"/>
    <w:rsid w:val="00A95D7B"/>
    <w:rsid w:val="00A95E64"/>
    <w:rsid w:val="00A96877"/>
    <w:rsid w:val="00A971C5"/>
    <w:rsid w:val="00A97B58"/>
    <w:rsid w:val="00A97F84"/>
    <w:rsid w:val="00AA088C"/>
    <w:rsid w:val="00AA128C"/>
    <w:rsid w:val="00AA222E"/>
    <w:rsid w:val="00AA23D9"/>
    <w:rsid w:val="00AA2826"/>
    <w:rsid w:val="00AA32E7"/>
    <w:rsid w:val="00AA3F22"/>
    <w:rsid w:val="00AA46F0"/>
    <w:rsid w:val="00AA490E"/>
    <w:rsid w:val="00AA4A55"/>
    <w:rsid w:val="00AA4C5B"/>
    <w:rsid w:val="00AA4DB1"/>
    <w:rsid w:val="00AA53C3"/>
    <w:rsid w:val="00AA5549"/>
    <w:rsid w:val="00AA59A0"/>
    <w:rsid w:val="00AA5E6A"/>
    <w:rsid w:val="00AA62A8"/>
    <w:rsid w:val="00AA6357"/>
    <w:rsid w:val="00AA6F13"/>
    <w:rsid w:val="00AA7141"/>
    <w:rsid w:val="00AA748E"/>
    <w:rsid w:val="00AA7693"/>
    <w:rsid w:val="00AA7AEB"/>
    <w:rsid w:val="00AB0756"/>
    <w:rsid w:val="00AB081E"/>
    <w:rsid w:val="00AB08E4"/>
    <w:rsid w:val="00AB147B"/>
    <w:rsid w:val="00AB15F8"/>
    <w:rsid w:val="00AB1DF4"/>
    <w:rsid w:val="00AB1F0D"/>
    <w:rsid w:val="00AB22CB"/>
    <w:rsid w:val="00AB2409"/>
    <w:rsid w:val="00AB25CD"/>
    <w:rsid w:val="00AB26BA"/>
    <w:rsid w:val="00AB2A9A"/>
    <w:rsid w:val="00AB4073"/>
    <w:rsid w:val="00AB5250"/>
    <w:rsid w:val="00AB52C6"/>
    <w:rsid w:val="00AB54D6"/>
    <w:rsid w:val="00AB57AD"/>
    <w:rsid w:val="00AB609B"/>
    <w:rsid w:val="00AB624F"/>
    <w:rsid w:val="00AB63FF"/>
    <w:rsid w:val="00AB6AE6"/>
    <w:rsid w:val="00AB726D"/>
    <w:rsid w:val="00AC0137"/>
    <w:rsid w:val="00AC017C"/>
    <w:rsid w:val="00AC0977"/>
    <w:rsid w:val="00AC0C74"/>
    <w:rsid w:val="00AC1567"/>
    <w:rsid w:val="00AC1E0B"/>
    <w:rsid w:val="00AC1FB0"/>
    <w:rsid w:val="00AC24F4"/>
    <w:rsid w:val="00AC2DCF"/>
    <w:rsid w:val="00AC3144"/>
    <w:rsid w:val="00AC40C4"/>
    <w:rsid w:val="00AC4541"/>
    <w:rsid w:val="00AC4808"/>
    <w:rsid w:val="00AC4BCE"/>
    <w:rsid w:val="00AC52FF"/>
    <w:rsid w:val="00AC5750"/>
    <w:rsid w:val="00AC584B"/>
    <w:rsid w:val="00AC5EE7"/>
    <w:rsid w:val="00AC63BA"/>
    <w:rsid w:val="00AC6DDD"/>
    <w:rsid w:val="00AC736A"/>
    <w:rsid w:val="00AC7597"/>
    <w:rsid w:val="00AC77E7"/>
    <w:rsid w:val="00AC7945"/>
    <w:rsid w:val="00AD0496"/>
    <w:rsid w:val="00AD11D9"/>
    <w:rsid w:val="00AD1376"/>
    <w:rsid w:val="00AD171C"/>
    <w:rsid w:val="00AD19EE"/>
    <w:rsid w:val="00AD1C8A"/>
    <w:rsid w:val="00AD2DB2"/>
    <w:rsid w:val="00AD3270"/>
    <w:rsid w:val="00AD42C5"/>
    <w:rsid w:val="00AD463B"/>
    <w:rsid w:val="00AD4ED4"/>
    <w:rsid w:val="00AD5A52"/>
    <w:rsid w:val="00AD5ACB"/>
    <w:rsid w:val="00AD5B64"/>
    <w:rsid w:val="00AD5E85"/>
    <w:rsid w:val="00AD66F7"/>
    <w:rsid w:val="00AD6A21"/>
    <w:rsid w:val="00AD6F2D"/>
    <w:rsid w:val="00AD6F68"/>
    <w:rsid w:val="00AD73CD"/>
    <w:rsid w:val="00AD7A62"/>
    <w:rsid w:val="00AE07EF"/>
    <w:rsid w:val="00AE0A00"/>
    <w:rsid w:val="00AE0D29"/>
    <w:rsid w:val="00AE142D"/>
    <w:rsid w:val="00AE14C3"/>
    <w:rsid w:val="00AE1C18"/>
    <w:rsid w:val="00AE1DFA"/>
    <w:rsid w:val="00AE26A8"/>
    <w:rsid w:val="00AE26D1"/>
    <w:rsid w:val="00AE3702"/>
    <w:rsid w:val="00AE3DF2"/>
    <w:rsid w:val="00AE4282"/>
    <w:rsid w:val="00AE49CF"/>
    <w:rsid w:val="00AE4BEB"/>
    <w:rsid w:val="00AE4EF3"/>
    <w:rsid w:val="00AE5954"/>
    <w:rsid w:val="00AE66DF"/>
    <w:rsid w:val="00AE759B"/>
    <w:rsid w:val="00AE7747"/>
    <w:rsid w:val="00AE7757"/>
    <w:rsid w:val="00AE79FC"/>
    <w:rsid w:val="00AE7FC0"/>
    <w:rsid w:val="00AF023F"/>
    <w:rsid w:val="00AF03FB"/>
    <w:rsid w:val="00AF0558"/>
    <w:rsid w:val="00AF071F"/>
    <w:rsid w:val="00AF0BD8"/>
    <w:rsid w:val="00AF0F47"/>
    <w:rsid w:val="00AF1491"/>
    <w:rsid w:val="00AF1641"/>
    <w:rsid w:val="00AF1EB6"/>
    <w:rsid w:val="00AF27D1"/>
    <w:rsid w:val="00AF389F"/>
    <w:rsid w:val="00AF3AD1"/>
    <w:rsid w:val="00AF3D21"/>
    <w:rsid w:val="00AF5531"/>
    <w:rsid w:val="00AF57F8"/>
    <w:rsid w:val="00AF6A17"/>
    <w:rsid w:val="00AF6CA4"/>
    <w:rsid w:val="00AF713E"/>
    <w:rsid w:val="00AF7769"/>
    <w:rsid w:val="00AF79B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2"/>
    <w:rsid w:val="00B0175A"/>
    <w:rsid w:val="00B01C11"/>
    <w:rsid w:val="00B0229D"/>
    <w:rsid w:val="00B022D7"/>
    <w:rsid w:val="00B02C40"/>
    <w:rsid w:val="00B02D59"/>
    <w:rsid w:val="00B03689"/>
    <w:rsid w:val="00B04226"/>
    <w:rsid w:val="00B045C6"/>
    <w:rsid w:val="00B049A1"/>
    <w:rsid w:val="00B04A5D"/>
    <w:rsid w:val="00B04F09"/>
    <w:rsid w:val="00B05091"/>
    <w:rsid w:val="00B0514B"/>
    <w:rsid w:val="00B0522A"/>
    <w:rsid w:val="00B053A3"/>
    <w:rsid w:val="00B05939"/>
    <w:rsid w:val="00B05AE8"/>
    <w:rsid w:val="00B05C6A"/>
    <w:rsid w:val="00B05D3B"/>
    <w:rsid w:val="00B05D95"/>
    <w:rsid w:val="00B05EFF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12AE"/>
    <w:rsid w:val="00B11482"/>
    <w:rsid w:val="00B1171C"/>
    <w:rsid w:val="00B11DEA"/>
    <w:rsid w:val="00B12D2A"/>
    <w:rsid w:val="00B13009"/>
    <w:rsid w:val="00B135D5"/>
    <w:rsid w:val="00B13A2F"/>
    <w:rsid w:val="00B13AF5"/>
    <w:rsid w:val="00B13D1D"/>
    <w:rsid w:val="00B141B4"/>
    <w:rsid w:val="00B145EB"/>
    <w:rsid w:val="00B15CE0"/>
    <w:rsid w:val="00B15F6B"/>
    <w:rsid w:val="00B16705"/>
    <w:rsid w:val="00B17335"/>
    <w:rsid w:val="00B175F8"/>
    <w:rsid w:val="00B176F9"/>
    <w:rsid w:val="00B1778A"/>
    <w:rsid w:val="00B177EC"/>
    <w:rsid w:val="00B1781A"/>
    <w:rsid w:val="00B179E5"/>
    <w:rsid w:val="00B17D87"/>
    <w:rsid w:val="00B20639"/>
    <w:rsid w:val="00B206D1"/>
    <w:rsid w:val="00B20781"/>
    <w:rsid w:val="00B21754"/>
    <w:rsid w:val="00B21B16"/>
    <w:rsid w:val="00B21C9E"/>
    <w:rsid w:val="00B21E86"/>
    <w:rsid w:val="00B22002"/>
    <w:rsid w:val="00B22209"/>
    <w:rsid w:val="00B2265F"/>
    <w:rsid w:val="00B22769"/>
    <w:rsid w:val="00B22A38"/>
    <w:rsid w:val="00B23018"/>
    <w:rsid w:val="00B232C9"/>
    <w:rsid w:val="00B235AF"/>
    <w:rsid w:val="00B23613"/>
    <w:rsid w:val="00B23B5E"/>
    <w:rsid w:val="00B24FE0"/>
    <w:rsid w:val="00B257F4"/>
    <w:rsid w:val="00B25A63"/>
    <w:rsid w:val="00B25B2E"/>
    <w:rsid w:val="00B2603F"/>
    <w:rsid w:val="00B265B0"/>
    <w:rsid w:val="00B265B5"/>
    <w:rsid w:val="00B26610"/>
    <w:rsid w:val="00B269F9"/>
    <w:rsid w:val="00B26FC1"/>
    <w:rsid w:val="00B27225"/>
    <w:rsid w:val="00B27589"/>
    <w:rsid w:val="00B277C4"/>
    <w:rsid w:val="00B27CBD"/>
    <w:rsid w:val="00B27EDE"/>
    <w:rsid w:val="00B30A7C"/>
    <w:rsid w:val="00B30B39"/>
    <w:rsid w:val="00B30F25"/>
    <w:rsid w:val="00B30FE0"/>
    <w:rsid w:val="00B31167"/>
    <w:rsid w:val="00B314E8"/>
    <w:rsid w:val="00B3169E"/>
    <w:rsid w:val="00B31821"/>
    <w:rsid w:val="00B31F1C"/>
    <w:rsid w:val="00B3203B"/>
    <w:rsid w:val="00B3219F"/>
    <w:rsid w:val="00B3285C"/>
    <w:rsid w:val="00B32998"/>
    <w:rsid w:val="00B33666"/>
    <w:rsid w:val="00B3386C"/>
    <w:rsid w:val="00B33CB8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DCA"/>
    <w:rsid w:val="00B36045"/>
    <w:rsid w:val="00B360D9"/>
    <w:rsid w:val="00B3617C"/>
    <w:rsid w:val="00B363B2"/>
    <w:rsid w:val="00B36977"/>
    <w:rsid w:val="00B36D51"/>
    <w:rsid w:val="00B36DF2"/>
    <w:rsid w:val="00B3701D"/>
    <w:rsid w:val="00B37C59"/>
    <w:rsid w:val="00B401A7"/>
    <w:rsid w:val="00B40622"/>
    <w:rsid w:val="00B407F9"/>
    <w:rsid w:val="00B4113F"/>
    <w:rsid w:val="00B415C0"/>
    <w:rsid w:val="00B41845"/>
    <w:rsid w:val="00B4187D"/>
    <w:rsid w:val="00B424B6"/>
    <w:rsid w:val="00B42543"/>
    <w:rsid w:val="00B42E49"/>
    <w:rsid w:val="00B437F9"/>
    <w:rsid w:val="00B43CC9"/>
    <w:rsid w:val="00B44026"/>
    <w:rsid w:val="00B441CA"/>
    <w:rsid w:val="00B44942"/>
    <w:rsid w:val="00B44A31"/>
    <w:rsid w:val="00B44B82"/>
    <w:rsid w:val="00B44F29"/>
    <w:rsid w:val="00B45BB6"/>
    <w:rsid w:val="00B45E67"/>
    <w:rsid w:val="00B45F4E"/>
    <w:rsid w:val="00B46493"/>
    <w:rsid w:val="00B4658D"/>
    <w:rsid w:val="00B46EAD"/>
    <w:rsid w:val="00B47108"/>
    <w:rsid w:val="00B478B4"/>
    <w:rsid w:val="00B50766"/>
    <w:rsid w:val="00B5080A"/>
    <w:rsid w:val="00B52028"/>
    <w:rsid w:val="00B522E0"/>
    <w:rsid w:val="00B52654"/>
    <w:rsid w:val="00B52A94"/>
    <w:rsid w:val="00B53311"/>
    <w:rsid w:val="00B53671"/>
    <w:rsid w:val="00B5414E"/>
    <w:rsid w:val="00B55272"/>
    <w:rsid w:val="00B55451"/>
    <w:rsid w:val="00B555A4"/>
    <w:rsid w:val="00B5613C"/>
    <w:rsid w:val="00B5614B"/>
    <w:rsid w:val="00B567CB"/>
    <w:rsid w:val="00B56C8B"/>
    <w:rsid w:val="00B56DD5"/>
    <w:rsid w:val="00B572F4"/>
    <w:rsid w:val="00B573A7"/>
    <w:rsid w:val="00B57B4F"/>
    <w:rsid w:val="00B602E8"/>
    <w:rsid w:val="00B6060C"/>
    <w:rsid w:val="00B612A0"/>
    <w:rsid w:val="00B61441"/>
    <w:rsid w:val="00B61805"/>
    <w:rsid w:val="00B618B0"/>
    <w:rsid w:val="00B61AEB"/>
    <w:rsid w:val="00B624EA"/>
    <w:rsid w:val="00B62F82"/>
    <w:rsid w:val="00B63813"/>
    <w:rsid w:val="00B63EE3"/>
    <w:rsid w:val="00B6401D"/>
    <w:rsid w:val="00B640E4"/>
    <w:rsid w:val="00B64B8C"/>
    <w:rsid w:val="00B64C32"/>
    <w:rsid w:val="00B64F69"/>
    <w:rsid w:val="00B653E5"/>
    <w:rsid w:val="00B65CC3"/>
    <w:rsid w:val="00B65DF1"/>
    <w:rsid w:val="00B67328"/>
    <w:rsid w:val="00B678D4"/>
    <w:rsid w:val="00B67B36"/>
    <w:rsid w:val="00B70303"/>
    <w:rsid w:val="00B70974"/>
    <w:rsid w:val="00B70A3C"/>
    <w:rsid w:val="00B70D31"/>
    <w:rsid w:val="00B70F5E"/>
    <w:rsid w:val="00B71387"/>
    <w:rsid w:val="00B713C8"/>
    <w:rsid w:val="00B717F5"/>
    <w:rsid w:val="00B71C8A"/>
    <w:rsid w:val="00B7275A"/>
    <w:rsid w:val="00B731A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5806"/>
    <w:rsid w:val="00B76206"/>
    <w:rsid w:val="00B76246"/>
    <w:rsid w:val="00B77F53"/>
    <w:rsid w:val="00B80D51"/>
    <w:rsid w:val="00B81059"/>
    <w:rsid w:val="00B818A9"/>
    <w:rsid w:val="00B81B81"/>
    <w:rsid w:val="00B81D79"/>
    <w:rsid w:val="00B82880"/>
    <w:rsid w:val="00B82B0B"/>
    <w:rsid w:val="00B82E1B"/>
    <w:rsid w:val="00B83170"/>
    <w:rsid w:val="00B842D0"/>
    <w:rsid w:val="00B842F9"/>
    <w:rsid w:val="00B84E91"/>
    <w:rsid w:val="00B85872"/>
    <w:rsid w:val="00B85E69"/>
    <w:rsid w:val="00B860EA"/>
    <w:rsid w:val="00B861A6"/>
    <w:rsid w:val="00B86F41"/>
    <w:rsid w:val="00B8751E"/>
    <w:rsid w:val="00B90381"/>
    <w:rsid w:val="00B905A8"/>
    <w:rsid w:val="00B90BEF"/>
    <w:rsid w:val="00B91948"/>
    <w:rsid w:val="00B920A0"/>
    <w:rsid w:val="00B92B77"/>
    <w:rsid w:val="00B92FBD"/>
    <w:rsid w:val="00B92FF0"/>
    <w:rsid w:val="00B930D5"/>
    <w:rsid w:val="00B93388"/>
    <w:rsid w:val="00B93E21"/>
    <w:rsid w:val="00B93FF4"/>
    <w:rsid w:val="00B94418"/>
    <w:rsid w:val="00B95245"/>
    <w:rsid w:val="00B95409"/>
    <w:rsid w:val="00B956B1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2586"/>
    <w:rsid w:val="00BA27E5"/>
    <w:rsid w:val="00BA2822"/>
    <w:rsid w:val="00BA2884"/>
    <w:rsid w:val="00BA2F8A"/>
    <w:rsid w:val="00BA339B"/>
    <w:rsid w:val="00BA3461"/>
    <w:rsid w:val="00BA41D4"/>
    <w:rsid w:val="00BA4275"/>
    <w:rsid w:val="00BA492E"/>
    <w:rsid w:val="00BA4A66"/>
    <w:rsid w:val="00BA5076"/>
    <w:rsid w:val="00BA5833"/>
    <w:rsid w:val="00BA5C57"/>
    <w:rsid w:val="00BA6298"/>
    <w:rsid w:val="00BA64A2"/>
    <w:rsid w:val="00BA64BC"/>
    <w:rsid w:val="00BA6767"/>
    <w:rsid w:val="00BA6BCA"/>
    <w:rsid w:val="00BA6D43"/>
    <w:rsid w:val="00BA7787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D27"/>
    <w:rsid w:val="00BB1D8B"/>
    <w:rsid w:val="00BB2232"/>
    <w:rsid w:val="00BB2247"/>
    <w:rsid w:val="00BB2725"/>
    <w:rsid w:val="00BB2B5B"/>
    <w:rsid w:val="00BB323D"/>
    <w:rsid w:val="00BB363F"/>
    <w:rsid w:val="00BB45B8"/>
    <w:rsid w:val="00BB4628"/>
    <w:rsid w:val="00BB54D2"/>
    <w:rsid w:val="00BB611F"/>
    <w:rsid w:val="00BB63C0"/>
    <w:rsid w:val="00BB64E2"/>
    <w:rsid w:val="00BB65D1"/>
    <w:rsid w:val="00BB6DE2"/>
    <w:rsid w:val="00BB7356"/>
    <w:rsid w:val="00BB77A1"/>
    <w:rsid w:val="00BB7AC2"/>
    <w:rsid w:val="00BB7FAD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436E"/>
    <w:rsid w:val="00BC459A"/>
    <w:rsid w:val="00BC489E"/>
    <w:rsid w:val="00BC4B4C"/>
    <w:rsid w:val="00BC4B8E"/>
    <w:rsid w:val="00BC53C1"/>
    <w:rsid w:val="00BC5A73"/>
    <w:rsid w:val="00BC63EF"/>
    <w:rsid w:val="00BC6B75"/>
    <w:rsid w:val="00BC7AA6"/>
    <w:rsid w:val="00BD06B0"/>
    <w:rsid w:val="00BD081A"/>
    <w:rsid w:val="00BD09CA"/>
    <w:rsid w:val="00BD0A9F"/>
    <w:rsid w:val="00BD14F6"/>
    <w:rsid w:val="00BD1A0C"/>
    <w:rsid w:val="00BD2BE2"/>
    <w:rsid w:val="00BD3332"/>
    <w:rsid w:val="00BD3B1A"/>
    <w:rsid w:val="00BD3BBB"/>
    <w:rsid w:val="00BD3DFF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6057"/>
    <w:rsid w:val="00BD709C"/>
    <w:rsid w:val="00BD73F5"/>
    <w:rsid w:val="00BD76DE"/>
    <w:rsid w:val="00BD7748"/>
    <w:rsid w:val="00BD77DE"/>
    <w:rsid w:val="00BD7880"/>
    <w:rsid w:val="00BD7969"/>
    <w:rsid w:val="00BD7A04"/>
    <w:rsid w:val="00BE0054"/>
    <w:rsid w:val="00BE0688"/>
    <w:rsid w:val="00BE1055"/>
    <w:rsid w:val="00BE1EFA"/>
    <w:rsid w:val="00BE1F12"/>
    <w:rsid w:val="00BE2044"/>
    <w:rsid w:val="00BE2077"/>
    <w:rsid w:val="00BE3124"/>
    <w:rsid w:val="00BE356F"/>
    <w:rsid w:val="00BE374F"/>
    <w:rsid w:val="00BE37B7"/>
    <w:rsid w:val="00BE3A9D"/>
    <w:rsid w:val="00BE435B"/>
    <w:rsid w:val="00BE4442"/>
    <w:rsid w:val="00BE49B7"/>
    <w:rsid w:val="00BE50CB"/>
    <w:rsid w:val="00BE5226"/>
    <w:rsid w:val="00BE537B"/>
    <w:rsid w:val="00BE53A4"/>
    <w:rsid w:val="00BE5DB0"/>
    <w:rsid w:val="00BE5EC6"/>
    <w:rsid w:val="00BE5F23"/>
    <w:rsid w:val="00BE5FB1"/>
    <w:rsid w:val="00BE63A6"/>
    <w:rsid w:val="00BE65A3"/>
    <w:rsid w:val="00BE6813"/>
    <w:rsid w:val="00BE6EDF"/>
    <w:rsid w:val="00BE7F40"/>
    <w:rsid w:val="00BF00AC"/>
    <w:rsid w:val="00BF0453"/>
    <w:rsid w:val="00BF0AA2"/>
    <w:rsid w:val="00BF1EF1"/>
    <w:rsid w:val="00BF20FB"/>
    <w:rsid w:val="00BF2670"/>
    <w:rsid w:val="00BF2DD0"/>
    <w:rsid w:val="00BF3230"/>
    <w:rsid w:val="00BF48F9"/>
    <w:rsid w:val="00BF4BA6"/>
    <w:rsid w:val="00BF555F"/>
    <w:rsid w:val="00BF5627"/>
    <w:rsid w:val="00BF5F98"/>
    <w:rsid w:val="00BF5FDB"/>
    <w:rsid w:val="00BF6AA7"/>
    <w:rsid w:val="00BF6C02"/>
    <w:rsid w:val="00BF7B1F"/>
    <w:rsid w:val="00C008C1"/>
    <w:rsid w:val="00C00AAF"/>
    <w:rsid w:val="00C00BA6"/>
    <w:rsid w:val="00C00CDF"/>
    <w:rsid w:val="00C01454"/>
    <w:rsid w:val="00C0145A"/>
    <w:rsid w:val="00C019DA"/>
    <w:rsid w:val="00C01E50"/>
    <w:rsid w:val="00C01F71"/>
    <w:rsid w:val="00C01FEA"/>
    <w:rsid w:val="00C02D26"/>
    <w:rsid w:val="00C02F02"/>
    <w:rsid w:val="00C030F0"/>
    <w:rsid w:val="00C03C25"/>
    <w:rsid w:val="00C04F54"/>
    <w:rsid w:val="00C051E0"/>
    <w:rsid w:val="00C05750"/>
    <w:rsid w:val="00C05BF0"/>
    <w:rsid w:val="00C06110"/>
    <w:rsid w:val="00C061D1"/>
    <w:rsid w:val="00C06A6D"/>
    <w:rsid w:val="00C06B1B"/>
    <w:rsid w:val="00C06D6F"/>
    <w:rsid w:val="00C06D94"/>
    <w:rsid w:val="00C07120"/>
    <w:rsid w:val="00C078F2"/>
    <w:rsid w:val="00C07CB6"/>
    <w:rsid w:val="00C07E17"/>
    <w:rsid w:val="00C07E9C"/>
    <w:rsid w:val="00C1000F"/>
    <w:rsid w:val="00C106CB"/>
    <w:rsid w:val="00C10745"/>
    <w:rsid w:val="00C10782"/>
    <w:rsid w:val="00C109C4"/>
    <w:rsid w:val="00C10B7F"/>
    <w:rsid w:val="00C115DD"/>
    <w:rsid w:val="00C12149"/>
    <w:rsid w:val="00C12C04"/>
    <w:rsid w:val="00C12EF0"/>
    <w:rsid w:val="00C12FD5"/>
    <w:rsid w:val="00C137C0"/>
    <w:rsid w:val="00C14754"/>
    <w:rsid w:val="00C14817"/>
    <w:rsid w:val="00C14ACC"/>
    <w:rsid w:val="00C155DA"/>
    <w:rsid w:val="00C1615D"/>
    <w:rsid w:val="00C16228"/>
    <w:rsid w:val="00C1631B"/>
    <w:rsid w:val="00C1641A"/>
    <w:rsid w:val="00C1645A"/>
    <w:rsid w:val="00C165CC"/>
    <w:rsid w:val="00C169D6"/>
    <w:rsid w:val="00C16BBA"/>
    <w:rsid w:val="00C17499"/>
    <w:rsid w:val="00C17591"/>
    <w:rsid w:val="00C176A0"/>
    <w:rsid w:val="00C17C60"/>
    <w:rsid w:val="00C17C93"/>
    <w:rsid w:val="00C17D8E"/>
    <w:rsid w:val="00C17E9E"/>
    <w:rsid w:val="00C20102"/>
    <w:rsid w:val="00C202D1"/>
    <w:rsid w:val="00C20387"/>
    <w:rsid w:val="00C2049C"/>
    <w:rsid w:val="00C20CC1"/>
    <w:rsid w:val="00C20DEB"/>
    <w:rsid w:val="00C2204F"/>
    <w:rsid w:val="00C2232A"/>
    <w:rsid w:val="00C229DA"/>
    <w:rsid w:val="00C22B80"/>
    <w:rsid w:val="00C22DEA"/>
    <w:rsid w:val="00C22E81"/>
    <w:rsid w:val="00C23A38"/>
    <w:rsid w:val="00C23BA5"/>
    <w:rsid w:val="00C23BC3"/>
    <w:rsid w:val="00C23BD4"/>
    <w:rsid w:val="00C23E1B"/>
    <w:rsid w:val="00C24477"/>
    <w:rsid w:val="00C248FE"/>
    <w:rsid w:val="00C258A3"/>
    <w:rsid w:val="00C25D3B"/>
    <w:rsid w:val="00C25DF6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D2"/>
    <w:rsid w:val="00C3155C"/>
    <w:rsid w:val="00C31A2B"/>
    <w:rsid w:val="00C3288F"/>
    <w:rsid w:val="00C32DE4"/>
    <w:rsid w:val="00C3336E"/>
    <w:rsid w:val="00C3367C"/>
    <w:rsid w:val="00C336E9"/>
    <w:rsid w:val="00C33880"/>
    <w:rsid w:val="00C33948"/>
    <w:rsid w:val="00C34220"/>
    <w:rsid w:val="00C343C8"/>
    <w:rsid w:val="00C3498F"/>
    <w:rsid w:val="00C349DD"/>
    <w:rsid w:val="00C34AC3"/>
    <w:rsid w:val="00C35241"/>
    <w:rsid w:val="00C358F3"/>
    <w:rsid w:val="00C36471"/>
    <w:rsid w:val="00C36C5A"/>
    <w:rsid w:val="00C371A7"/>
    <w:rsid w:val="00C37551"/>
    <w:rsid w:val="00C37689"/>
    <w:rsid w:val="00C376FC"/>
    <w:rsid w:val="00C377FE"/>
    <w:rsid w:val="00C40947"/>
    <w:rsid w:val="00C41009"/>
    <w:rsid w:val="00C4100B"/>
    <w:rsid w:val="00C413C4"/>
    <w:rsid w:val="00C417BF"/>
    <w:rsid w:val="00C41AF1"/>
    <w:rsid w:val="00C41E3B"/>
    <w:rsid w:val="00C420F3"/>
    <w:rsid w:val="00C427FE"/>
    <w:rsid w:val="00C43146"/>
    <w:rsid w:val="00C4349F"/>
    <w:rsid w:val="00C435D6"/>
    <w:rsid w:val="00C438F5"/>
    <w:rsid w:val="00C43DA0"/>
    <w:rsid w:val="00C448EB"/>
    <w:rsid w:val="00C44B94"/>
    <w:rsid w:val="00C44CA6"/>
    <w:rsid w:val="00C44D13"/>
    <w:rsid w:val="00C44F77"/>
    <w:rsid w:val="00C44FB8"/>
    <w:rsid w:val="00C44FD7"/>
    <w:rsid w:val="00C459DA"/>
    <w:rsid w:val="00C45B0C"/>
    <w:rsid w:val="00C45B54"/>
    <w:rsid w:val="00C46552"/>
    <w:rsid w:val="00C4681A"/>
    <w:rsid w:val="00C46D3D"/>
    <w:rsid w:val="00C46F57"/>
    <w:rsid w:val="00C4774A"/>
    <w:rsid w:val="00C47E3A"/>
    <w:rsid w:val="00C504C0"/>
    <w:rsid w:val="00C50B61"/>
    <w:rsid w:val="00C50D99"/>
    <w:rsid w:val="00C50EBB"/>
    <w:rsid w:val="00C50FA1"/>
    <w:rsid w:val="00C513BA"/>
    <w:rsid w:val="00C523C2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6B20"/>
    <w:rsid w:val="00C572EA"/>
    <w:rsid w:val="00C5757E"/>
    <w:rsid w:val="00C577F1"/>
    <w:rsid w:val="00C57AB5"/>
    <w:rsid w:val="00C57C53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8B2"/>
    <w:rsid w:val="00C6491E"/>
    <w:rsid w:val="00C64A1D"/>
    <w:rsid w:val="00C64F6C"/>
    <w:rsid w:val="00C6577B"/>
    <w:rsid w:val="00C65A61"/>
    <w:rsid w:val="00C662A5"/>
    <w:rsid w:val="00C664BE"/>
    <w:rsid w:val="00C66BC7"/>
    <w:rsid w:val="00C66E31"/>
    <w:rsid w:val="00C67FE9"/>
    <w:rsid w:val="00C70149"/>
    <w:rsid w:val="00C70217"/>
    <w:rsid w:val="00C70A64"/>
    <w:rsid w:val="00C70B6E"/>
    <w:rsid w:val="00C70CA6"/>
    <w:rsid w:val="00C70D79"/>
    <w:rsid w:val="00C70DB1"/>
    <w:rsid w:val="00C713F2"/>
    <w:rsid w:val="00C7146F"/>
    <w:rsid w:val="00C716A4"/>
    <w:rsid w:val="00C720AF"/>
    <w:rsid w:val="00C72B72"/>
    <w:rsid w:val="00C72B94"/>
    <w:rsid w:val="00C73B30"/>
    <w:rsid w:val="00C73BC8"/>
    <w:rsid w:val="00C74253"/>
    <w:rsid w:val="00C74A03"/>
    <w:rsid w:val="00C75655"/>
    <w:rsid w:val="00C75FFD"/>
    <w:rsid w:val="00C76AC9"/>
    <w:rsid w:val="00C76C55"/>
    <w:rsid w:val="00C7741B"/>
    <w:rsid w:val="00C77489"/>
    <w:rsid w:val="00C776D8"/>
    <w:rsid w:val="00C77A85"/>
    <w:rsid w:val="00C807EA"/>
    <w:rsid w:val="00C808C4"/>
    <w:rsid w:val="00C81366"/>
    <w:rsid w:val="00C81A7E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122"/>
    <w:rsid w:val="00C85583"/>
    <w:rsid w:val="00C8587D"/>
    <w:rsid w:val="00C861DF"/>
    <w:rsid w:val="00C86C6C"/>
    <w:rsid w:val="00C90788"/>
    <w:rsid w:val="00C9091C"/>
    <w:rsid w:val="00C90D6E"/>
    <w:rsid w:val="00C91029"/>
    <w:rsid w:val="00C91047"/>
    <w:rsid w:val="00C91324"/>
    <w:rsid w:val="00C9149A"/>
    <w:rsid w:val="00C91522"/>
    <w:rsid w:val="00C917ED"/>
    <w:rsid w:val="00C91944"/>
    <w:rsid w:val="00C92768"/>
    <w:rsid w:val="00C92C66"/>
    <w:rsid w:val="00C92CE8"/>
    <w:rsid w:val="00C92D27"/>
    <w:rsid w:val="00C92EED"/>
    <w:rsid w:val="00C93244"/>
    <w:rsid w:val="00C9352E"/>
    <w:rsid w:val="00C9356C"/>
    <w:rsid w:val="00C93659"/>
    <w:rsid w:val="00C936BA"/>
    <w:rsid w:val="00C93CF4"/>
    <w:rsid w:val="00C940B1"/>
    <w:rsid w:val="00C94620"/>
    <w:rsid w:val="00C94ED2"/>
    <w:rsid w:val="00C95753"/>
    <w:rsid w:val="00C957C8"/>
    <w:rsid w:val="00C95AEB"/>
    <w:rsid w:val="00C96873"/>
    <w:rsid w:val="00C97454"/>
    <w:rsid w:val="00C974D1"/>
    <w:rsid w:val="00C978C4"/>
    <w:rsid w:val="00C97EE7"/>
    <w:rsid w:val="00CA038E"/>
    <w:rsid w:val="00CA08CB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2B5B"/>
    <w:rsid w:val="00CA301E"/>
    <w:rsid w:val="00CA3416"/>
    <w:rsid w:val="00CA35A8"/>
    <w:rsid w:val="00CA363D"/>
    <w:rsid w:val="00CA4378"/>
    <w:rsid w:val="00CA4425"/>
    <w:rsid w:val="00CA44DB"/>
    <w:rsid w:val="00CA4581"/>
    <w:rsid w:val="00CA4AC2"/>
    <w:rsid w:val="00CA5369"/>
    <w:rsid w:val="00CA5421"/>
    <w:rsid w:val="00CA561F"/>
    <w:rsid w:val="00CA5A78"/>
    <w:rsid w:val="00CA697A"/>
    <w:rsid w:val="00CA6F80"/>
    <w:rsid w:val="00CA75BD"/>
    <w:rsid w:val="00CA7F66"/>
    <w:rsid w:val="00CB03D3"/>
    <w:rsid w:val="00CB0626"/>
    <w:rsid w:val="00CB062C"/>
    <w:rsid w:val="00CB0C42"/>
    <w:rsid w:val="00CB1345"/>
    <w:rsid w:val="00CB1411"/>
    <w:rsid w:val="00CB1A4B"/>
    <w:rsid w:val="00CB1B1C"/>
    <w:rsid w:val="00CB1C01"/>
    <w:rsid w:val="00CB216C"/>
    <w:rsid w:val="00CB22B7"/>
    <w:rsid w:val="00CB2AFD"/>
    <w:rsid w:val="00CB2DBB"/>
    <w:rsid w:val="00CB34F0"/>
    <w:rsid w:val="00CB38D3"/>
    <w:rsid w:val="00CB3D27"/>
    <w:rsid w:val="00CB4091"/>
    <w:rsid w:val="00CB4E1E"/>
    <w:rsid w:val="00CB4F2D"/>
    <w:rsid w:val="00CB53CD"/>
    <w:rsid w:val="00CB5A78"/>
    <w:rsid w:val="00CB5B14"/>
    <w:rsid w:val="00CB5D2D"/>
    <w:rsid w:val="00CB5DF6"/>
    <w:rsid w:val="00CB601C"/>
    <w:rsid w:val="00CB631A"/>
    <w:rsid w:val="00CB6560"/>
    <w:rsid w:val="00CB71E0"/>
    <w:rsid w:val="00CB7710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350B"/>
    <w:rsid w:val="00CC40F6"/>
    <w:rsid w:val="00CC49CC"/>
    <w:rsid w:val="00CC4A3A"/>
    <w:rsid w:val="00CC4E40"/>
    <w:rsid w:val="00CC5512"/>
    <w:rsid w:val="00CC5649"/>
    <w:rsid w:val="00CC639D"/>
    <w:rsid w:val="00CC6A1B"/>
    <w:rsid w:val="00CC6F04"/>
    <w:rsid w:val="00CC6FA0"/>
    <w:rsid w:val="00CC70C2"/>
    <w:rsid w:val="00CC7E98"/>
    <w:rsid w:val="00CD0348"/>
    <w:rsid w:val="00CD08AE"/>
    <w:rsid w:val="00CD0CEA"/>
    <w:rsid w:val="00CD10D1"/>
    <w:rsid w:val="00CD16FB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9E"/>
    <w:rsid w:val="00CD77DE"/>
    <w:rsid w:val="00CD7C7C"/>
    <w:rsid w:val="00CE0132"/>
    <w:rsid w:val="00CE060F"/>
    <w:rsid w:val="00CE088C"/>
    <w:rsid w:val="00CE0B6C"/>
    <w:rsid w:val="00CE13C1"/>
    <w:rsid w:val="00CE1BDD"/>
    <w:rsid w:val="00CE231C"/>
    <w:rsid w:val="00CE26AB"/>
    <w:rsid w:val="00CE2E17"/>
    <w:rsid w:val="00CE3594"/>
    <w:rsid w:val="00CE3A24"/>
    <w:rsid w:val="00CE3A4F"/>
    <w:rsid w:val="00CE4366"/>
    <w:rsid w:val="00CE51AF"/>
    <w:rsid w:val="00CE51EF"/>
    <w:rsid w:val="00CE5A5D"/>
    <w:rsid w:val="00CE5C12"/>
    <w:rsid w:val="00CE7651"/>
    <w:rsid w:val="00CE7A30"/>
    <w:rsid w:val="00CE7C0E"/>
    <w:rsid w:val="00CF044E"/>
    <w:rsid w:val="00CF0851"/>
    <w:rsid w:val="00CF14F8"/>
    <w:rsid w:val="00CF15A4"/>
    <w:rsid w:val="00CF1AAE"/>
    <w:rsid w:val="00CF1C12"/>
    <w:rsid w:val="00CF1ECC"/>
    <w:rsid w:val="00CF2151"/>
    <w:rsid w:val="00CF2711"/>
    <w:rsid w:val="00CF2F1B"/>
    <w:rsid w:val="00CF2FEC"/>
    <w:rsid w:val="00CF36B1"/>
    <w:rsid w:val="00CF3884"/>
    <w:rsid w:val="00CF3B00"/>
    <w:rsid w:val="00CF4182"/>
    <w:rsid w:val="00CF4384"/>
    <w:rsid w:val="00CF4438"/>
    <w:rsid w:val="00CF46AC"/>
    <w:rsid w:val="00CF48FC"/>
    <w:rsid w:val="00CF50B8"/>
    <w:rsid w:val="00CF59E9"/>
    <w:rsid w:val="00CF639E"/>
    <w:rsid w:val="00CF673F"/>
    <w:rsid w:val="00CF68B2"/>
    <w:rsid w:val="00CF693C"/>
    <w:rsid w:val="00CF6B59"/>
    <w:rsid w:val="00CF6D2A"/>
    <w:rsid w:val="00CF731E"/>
    <w:rsid w:val="00CF7565"/>
    <w:rsid w:val="00CF78C0"/>
    <w:rsid w:val="00CF796C"/>
    <w:rsid w:val="00D004FC"/>
    <w:rsid w:val="00D00A40"/>
    <w:rsid w:val="00D00DA1"/>
    <w:rsid w:val="00D00E3D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42E7"/>
    <w:rsid w:val="00D054AB"/>
    <w:rsid w:val="00D057DF"/>
    <w:rsid w:val="00D0666A"/>
    <w:rsid w:val="00D06FC4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2FF3"/>
    <w:rsid w:val="00D13BF5"/>
    <w:rsid w:val="00D13FD8"/>
    <w:rsid w:val="00D14047"/>
    <w:rsid w:val="00D1432A"/>
    <w:rsid w:val="00D143DB"/>
    <w:rsid w:val="00D14AE6"/>
    <w:rsid w:val="00D14EB7"/>
    <w:rsid w:val="00D14FCA"/>
    <w:rsid w:val="00D15119"/>
    <w:rsid w:val="00D152E7"/>
    <w:rsid w:val="00D156F0"/>
    <w:rsid w:val="00D15E38"/>
    <w:rsid w:val="00D16285"/>
    <w:rsid w:val="00D163A9"/>
    <w:rsid w:val="00D16B07"/>
    <w:rsid w:val="00D17911"/>
    <w:rsid w:val="00D202CC"/>
    <w:rsid w:val="00D202EA"/>
    <w:rsid w:val="00D20578"/>
    <w:rsid w:val="00D206C1"/>
    <w:rsid w:val="00D20D2B"/>
    <w:rsid w:val="00D2189A"/>
    <w:rsid w:val="00D21A29"/>
    <w:rsid w:val="00D21EDD"/>
    <w:rsid w:val="00D22A52"/>
    <w:rsid w:val="00D22C79"/>
    <w:rsid w:val="00D233B5"/>
    <w:rsid w:val="00D2352E"/>
    <w:rsid w:val="00D2427B"/>
    <w:rsid w:val="00D242D6"/>
    <w:rsid w:val="00D25636"/>
    <w:rsid w:val="00D2652C"/>
    <w:rsid w:val="00D27791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F40"/>
    <w:rsid w:val="00D334D7"/>
    <w:rsid w:val="00D344A6"/>
    <w:rsid w:val="00D3454A"/>
    <w:rsid w:val="00D348C4"/>
    <w:rsid w:val="00D34B22"/>
    <w:rsid w:val="00D35A4A"/>
    <w:rsid w:val="00D35F81"/>
    <w:rsid w:val="00D36103"/>
    <w:rsid w:val="00D36CA5"/>
    <w:rsid w:val="00D36E67"/>
    <w:rsid w:val="00D371E7"/>
    <w:rsid w:val="00D372D0"/>
    <w:rsid w:val="00D37938"/>
    <w:rsid w:val="00D37981"/>
    <w:rsid w:val="00D37A8F"/>
    <w:rsid w:val="00D405C9"/>
    <w:rsid w:val="00D407F5"/>
    <w:rsid w:val="00D409FB"/>
    <w:rsid w:val="00D40A2A"/>
    <w:rsid w:val="00D40CEB"/>
    <w:rsid w:val="00D4119D"/>
    <w:rsid w:val="00D4141F"/>
    <w:rsid w:val="00D414B5"/>
    <w:rsid w:val="00D415A8"/>
    <w:rsid w:val="00D4174D"/>
    <w:rsid w:val="00D41CCC"/>
    <w:rsid w:val="00D42059"/>
    <w:rsid w:val="00D42229"/>
    <w:rsid w:val="00D422D1"/>
    <w:rsid w:val="00D42FC5"/>
    <w:rsid w:val="00D43397"/>
    <w:rsid w:val="00D433D2"/>
    <w:rsid w:val="00D439E9"/>
    <w:rsid w:val="00D43AB6"/>
    <w:rsid w:val="00D44101"/>
    <w:rsid w:val="00D44245"/>
    <w:rsid w:val="00D44647"/>
    <w:rsid w:val="00D44A03"/>
    <w:rsid w:val="00D44E07"/>
    <w:rsid w:val="00D45764"/>
    <w:rsid w:val="00D45ADA"/>
    <w:rsid w:val="00D46ADE"/>
    <w:rsid w:val="00D472D5"/>
    <w:rsid w:val="00D47EDD"/>
    <w:rsid w:val="00D5001F"/>
    <w:rsid w:val="00D50F48"/>
    <w:rsid w:val="00D51070"/>
    <w:rsid w:val="00D512DE"/>
    <w:rsid w:val="00D51647"/>
    <w:rsid w:val="00D517DF"/>
    <w:rsid w:val="00D51FF5"/>
    <w:rsid w:val="00D52D04"/>
    <w:rsid w:val="00D52D79"/>
    <w:rsid w:val="00D53D73"/>
    <w:rsid w:val="00D53FA7"/>
    <w:rsid w:val="00D54485"/>
    <w:rsid w:val="00D546EC"/>
    <w:rsid w:val="00D5525A"/>
    <w:rsid w:val="00D55A3F"/>
    <w:rsid w:val="00D56495"/>
    <w:rsid w:val="00D564A7"/>
    <w:rsid w:val="00D568EE"/>
    <w:rsid w:val="00D56C46"/>
    <w:rsid w:val="00D570E5"/>
    <w:rsid w:val="00D60607"/>
    <w:rsid w:val="00D613DB"/>
    <w:rsid w:val="00D613EE"/>
    <w:rsid w:val="00D61F1C"/>
    <w:rsid w:val="00D61FCB"/>
    <w:rsid w:val="00D62677"/>
    <w:rsid w:val="00D628A1"/>
    <w:rsid w:val="00D628B4"/>
    <w:rsid w:val="00D63159"/>
    <w:rsid w:val="00D63218"/>
    <w:rsid w:val="00D6390A"/>
    <w:rsid w:val="00D63C19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0A5"/>
    <w:rsid w:val="00D708E7"/>
    <w:rsid w:val="00D70B2D"/>
    <w:rsid w:val="00D70C65"/>
    <w:rsid w:val="00D711EF"/>
    <w:rsid w:val="00D7170A"/>
    <w:rsid w:val="00D717F9"/>
    <w:rsid w:val="00D72B50"/>
    <w:rsid w:val="00D72F84"/>
    <w:rsid w:val="00D73CB5"/>
    <w:rsid w:val="00D73E2C"/>
    <w:rsid w:val="00D73E42"/>
    <w:rsid w:val="00D74754"/>
    <w:rsid w:val="00D74838"/>
    <w:rsid w:val="00D74F1A"/>
    <w:rsid w:val="00D7518F"/>
    <w:rsid w:val="00D75526"/>
    <w:rsid w:val="00D75EB8"/>
    <w:rsid w:val="00D764B2"/>
    <w:rsid w:val="00D768CE"/>
    <w:rsid w:val="00D76FB0"/>
    <w:rsid w:val="00D773C5"/>
    <w:rsid w:val="00D77BC8"/>
    <w:rsid w:val="00D77F64"/>
    <w:rsid w:val="00D80084"/>
    <w:rsid w:val="00D80092"/>
    <w:rsid w:val="00D8015C"/>
    <w:rsid w:val="00D80585"/>
    <w:rsid w:val="00D80DC0"/>
    <w:rsid w:val="00D80FE2"/>
    <w:rsid w:val="00D81D09"/>
    <w:rsid w:val="00D824EF"/>
    <w:rsid w:val="00D82B29"/>
    <w:rsid w:val="00D82B76"/>
    <w:rsid w:val="00D82E29"/>
    <w:rsid w:val="00D82F6A"/>
    <w:rsid w:val="00D839FD"/>
    <w:rsid w:val="00D84299"/>
    <w:rsid w:val="00D84959"/>
    <w:rsid w:val="00D85398"/>
    <w:rsid w:val="00D8570C"/>
    <w:rsid w:val="00D85F5A"/>
    <w:rsid w:val="00D863FB"/>
    <w:rsid w:val="00D86836"/>
    <w:rsid w:val="00D86FA3"/>
    <w:rsid w:val="00D8758C"/>
    <w:rsid w:val="00D879AD"/>
    <w:rsid w:val="00D87AF5"/>
    <w:rsid w:val="00D90487"/>
    <w:rsid w:val="00D906A6"/>
    <w:rsid w:val="00D91336"/>
    <w:rsid w:val="00D91E3A"/>
    <w:rsid w:val="00D9228C"/>
    <w:rsid w:val="00D92ADF"/>
    <w:rsid w:val="00D93142"/>
    <w:rsid w:val="00D9323A"/>
    <w:rsid w:val="00D9354B"/>
    <w:rsid w:val="00D937B4"/>
    <w:rsid w:val="00D93A65"/>
    <w:rsid w:val="00D93B1E"/>
    <w:rsid w:val="00D93EE6"/>
    <w:rsid w:val="00D94550"/>
    <w:rsid w:val="00D94A83"/>
    <w:rsid w:val="00D94A8D"/>
    <w:rsid w:val="00D94F6F"/>
    <w:rsid w:val="00D950F0"/>
    <w:rsid w:val="00D96025"/>
    <w:rsid w:val="00D96D49"/>
    <w:rsid w:val="00D97090"/>
    <w:rsid w:val="00D975BF"/>
    <w:rsid w:val="00D97659"/>
    <w:rsid w:val="00D97926"/>
    <w:rsid w:val="00D97C7D"/>
    <w:rsid w:val="00D97D26"/>
    <w:rsid w:val="00D97E2F"/>
    <w:rsid w:val="00D97E56"/>
    <w:rsid w:val="00DA03A4"/>
    <w:rsid w:val="00DA093E"/>
    <w:rsid w:val="00DA105A"/>
    <w:rsid w:val="00DA159C"/>
    <w:rsid w:val="00DA185B"/>
    <w:rsid w:val="00DA18E3"/>
    <w:rsid w:val="00DA2289"/>
    <w:rsid w:val="00DA272A"/>
    <w:rsid w:val="00DA2AD0"/>
    <w:rsid w:val="00DA2CF4"/>
    <w:rsid w:val="00DA45B2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B0286"/>
    <w:rsid w:val="00DB031E"/>
    <w:rsid w:val="00DB0516"/>
    <w:rsid w:val="00DB0585"/>
    <w:rsid w:val="00DB0CFA"/>
    <w:rsid w:val="00DB158C"/>
    <w:rsid w:val="00DB169B"/>
    <w:rsid w:val="00DB178F"/>
    <w:rsid w:val="00DB224C"/>
    <w:rsid w:val="00DB29E2"/>
    <w:rsid w:val="00DB32FB"/>
    <w:rsid w:val="00DB34B7"/>
    <w:rsid w:val="00DB35E3"/>
    <w:rsid w:val="00DB3FE3"/>
    <w:rsid w:val="00DB4CD3"/>
    <w:rsid w:val="00DB4D70"/>
    <w:rsid w:val="00DB5097"/>
    <w:rsid w:val="00DB5576"/>
    <w:rsid w:val="00DB5D38"/>
    <w:rsid w:val="00DB5DD8"/>
    <w:rsid w:val="00DB5E88"/>
    <w:rsid w:val="00DB6475"/>
    <w:rsid w:val="00DB6AFE"/>
    <w:rsid w:val="00DB75E9"/>
    <w:rsid w:val="00DC0998"/>
    <w:rsid w:val="00DC0CC1"/>
    <w:rsid w:val="00DC1234"/>
    <w:rsid w:val="00DC17A3"/>
    <w:rsid w:val="00DC2203"/>
    <w:rsid w:val="00DC2F01"/>
    <w:rsid w:val="00DC2F6D"/>
    <w:rsid w:val="00DC3194"/>
    <w:rsid w:val="00DC3CA8"/>
    <w:rsid w:val="00DC412F"/>
    <w:rsid w:val="00DC49FE"/>
    <w:rsid w:val="00DC5BCE"/>
    <w:rsid w:val="00DC5F5F"/>
    <w:rsid w:val="00DC62A7"/>
    <w:rsid w:val="00DC65F9"/>
    <w:rsid w:val="00DC6B2F"/>
    <w:rsid w:val="00DC75D0"/>
    <w:rsid w:val="00DC76E7"/>
    <w:rsid w:val="00DC7BB1"/>
    <w:rsid w:val="00DC7DB3"/>
    <w:rsid w:val="00DD02AB"/>
    <w:rsid w:val="00DD03B1"/>
    <w:rsid w:val="00DD05E8"/>
    <w:rsid w:val="00DD0859"/>
    <w:rsid w:val="00DD089F"/>
    <w:rsid w:val="00DD13BA"/>
    <w:rsid w:val="00DD1A39"/>
    <w:rsid w:val="00DD1D75"/>
    <w:rsid w:val="00DD20C6"/>
    <w:rsid w:val="00DD2FE2"/>
    <w:rsid w:val="00DD365A"/>
    <w:rsid w:val="00DD369B"/>
    <w:rsid w:val="00DD3AAE"/>
    <w:rsid w:val="00DD3B06"/>
    <w:rsid w:val="00DD458E"/>
    <w:rsid w:val="00DD4A14"/>
    <w:rsid w:val="00DD4A20"/>
    <w:rsid w:val="00DD4C77"/>
    <w:rsid w:val="00DD50AF"/>
    <w:rsid w:val="00DD56EE"/>
    <w:rsid w:val="00DD5B9D"/>
    <w:rsid w:val="00DD6203"/>
    <w:rsid w:val="00DD648C"/>
    <w:rsid w:val="00DD768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ED"/>
    <w:rsid w:val="00DE195B"/>
    <w:rsid w:val="00DE1F30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D1F"/>
    <w:rsid w:val="00DE5256"/>
    <w:rsid w:val="00DE5307"/>
    <w:rsid w:val="00DE53C8"/>
    <w:rsid w:val="00DE56EF"/>
    <w:rsid w:val="00DE5D8C"/>
    <w:rsid w:val="00DE61C5"/>
    <w:rsid w:val="00DE655C"/>
    <w:rsid w:val="00DE6955"/>
    <w:rsid w:val="00DE6A85"/>
    <w:rsid w:val="00DE6E2A"/>
    <w:rsid w:val="00DE73C3"/>
    <w:rsid w:val="00DE74DE"/>
    <w:rsid w:val="00DF01B7"/>
    <w:rsid w:val="00DF0326"/>
    <w:rsid w:val="00DF07B0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4233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E14"/>
    <w:rsid w:val="00DF697B"/>
    <w:rsid w:val="00DF69C9"/>
    <w:rsid w:val="00DF6EC5"/>
    <w:rsid w:val="00DF7636"/>
    <w:rsid w:val="00DF78E1"/>
    <w:rsid w:val="00DF7C32"/>
    <w:rsid w:val="00DF7D49"/>
    <w:rsid w:val="00E0070A"/>
    <w:rsid w:val="00E00DD9"/>
    <w:rsid w:val="00E0201A"/>
    <w:rsid w:val="00E029C1"/>
    <w:rsid w:val="00E029E6"/>
    <w:rsid w:val="00E02B47"/>
    <w:rsid w:val="00E037B2"/>
    <w:rsid w:val="00E03E9F"/>
    <w:rsid w:val="00E03F60"/>
    <w:rsid w:val="00E045C3"/>
    <w:rsid w:val="00E045E6"/>
    <w:rsid w:val="00E0467D"/>
    <w:rsid w:val="00E04A69"/>
    <w:rsid w:val="00E056DD"/>
    <w:rsid w:val="00E0692B"/>
    <w:rsid w:val="00E06B8D"/>
    <w:rsid w:val="00E06D01"/>
    <w:rsid w:val="00E072DB"/>
    <w:rsid w:val="00E07390"/>
    <w:rsid w:val="00E07695"/>
    <w:rsid w:val="00E0779A"/>
    <w:rsid w:val="00E079E8"/>
    <w:rsid w:val="00E07D88"/>
    <w:rsid w:val="00E07E75"/>
    <w:rsid w:val="00E10A1D"/>
    <w:rsid w:val="00E10D70"/>
    <w:rsid w:val="00E113CD"/>
    <w:rsid w:val="00E12173"/>
    <w:rsid w:val="00E12381"/>
    <w:rsid w:val="00E12926"/>
    <w:rsid w:val="00E12E64"/>
    <w:rsid w:val="00E1301E"/>
    <w:rsid w:val="00E13F27"/>
    <w:rsid w:val="00E13F2A"/>
    <w:rsid w:val="00E14552"/>
    <w:rsid w:val="00E14955"/>
    <w:rsid w:val="00E149A6"/>
    <w:rsid w:val="00E14A90"/>
    <w:rsid w:val="00E151A7"/>
    <w:rsid w:val="00E15518"/>
    <w:rsid w:val="00E15894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5A90"/>
    <w:rsid w:val="00E25B15"/>
    <w:rsid w:val="00E25B74"/>
    <w:rsid w:val="00E2656B"/>
    <w:rsid w:val="00E267CE"/>
    <w:rsid w:val="00E27116"/>
    <w:rsid w:val="00E27351"/>
    <w:rsid w:val="00E30EF0"/>
    <w:rsid w:val="00E311C0"/>
    <w:rsid w:val="00E31794"/>
    <w:rsid w:val="00E317BB"/>
    <w:rsid w:val="00E31900"/>
    <w:rsid w:val="00E32335"/>
    <w:rsid w:val="00E323FD"/>
    <w:rsid w:val="00E324CD"/>
    <w:rsid w:val="00E32AC9"/>
    <w:rsid w:val="00E32D0A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9C8"/>
    <w:rsid w:val="00E35B56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3F2"/>
    <w:rsid w:val="00E42414"/>
    <w:rsid w:val="00E4244B"/>
    <w:rsid w:val="00E4298E"/>
    <w:rsid w:val="00E42F26"/>
    <w:rsid w:val="00E43F8A"/>
    <w:rsid w:val="00E445C6"/>
    <w:rsid w:val="00E447CD"/>
    <w:rsid w:val="00E44DDA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37"/>
    <w:rsid w:val="00E4739E"/>
    <w:rsid w:val="00E477E0"/>
    <w:rsid w:val="00E47803"/>
    <w:rsid w:val="00E500D7"/>
    <w:rsid w:val="00E503F6"/>
    <w:rsid w:val="00E50C1F"/>
    <w:rsid w:val="00E51193"/>
    <w:rsid w:val="00E51462"/>
    <w:rsid w:val="00E517C4"/>
    <w:rsid w:val="00E51DCB"/>
    <w:rsid w:val="00E528C3"/>
    <w:rsid w:val="00E52A9D"/>
    <w:rsid w:val="00E52E4D"/>
    <w:rsid w:val="00E5332C"/>
    <w:rsid w:val="00E540B1"/>
    <w:rsid w:val="00E5466D"/>
    <w:rsid w:val="00E5530D"/>
    <w:rsid w:val="00E556D6"/>
    <w:rsid w:val="00E55760"/>
    <w:rsid w:val="00E55ADF"/>
    <w:rsid w:val="00E55E2E"/>
    <w:rsid w:val="00E56C70"/>
    <w:rsid w:val="00E571AC"/>
    <w:rsid w:val="00E57224"/>
    <w:rsid w:val="00E57AA0"/>
    <w:rsid w:val="00E6011C"/>
    <w:rsid w:val="00E60386"/>
    <w:rsid w:val="00E6051B"/>
    <w:rsid w:val="00E60619"/>
    <w:rsid w:val="00E62403"/>
    <w:rsid w:val="00E62466"/>
    <w:rsid w:val="00E6268A"/>
    <w:rsid w:val="00E628BB"/>
    <w:rsid w:val="00E62CE7"/>
    <w:rsid w:val="00E63CFA"/>
    <w:rsid w:val="00E63EC5"/>
    <w:rsid w:val="00E6429D"/>
    <w:rsid w:val="00E6451F"/>
    <w:rsid w:val="00E6471C"/>
    <w:rsid w:val="00E649AD"/>
    <w:rsid w:val="00E649D3"/>
    <w:rsid w:val="00E6597B"/>
    <w:rsid w:val="00E6697B"/>
    <w:rsid w:val="00E66A1F"/>
    <w:rsid w:val="00E67570"/>
    <w:rsid w:val="00E67805"/>
    <w:rsid w:val="00E67A1F"/>
    <w:rsid w:val="00E67D16"/>
    <w:rsid w:val="00E67E3E"/>
    <w:rsid w:val="00E70D68"/>
    <w:rsid w:val="00E711F9"/>
    <w:rsid w:val="00E715E4"/>
    <w:rsid w:val="00E716E6"/>
    <w:rsid w:val="00E719AB"/>
    <w:rsid w:val="00E7240D"/>
    <w:rsid w:val="00E725FE"/>
    <w:rsid w:val="00E728F6"/>
    <w:rsid w:val="00E72A90"/>
    <w:rsid w:val="00E72F87"/>
    <w:rsid w:val="00E73589"/>
    <w:rsid w:val="00E7376F"/>
    <w:rsid w:val="00E73F61"/>
    <w:rsid w:val="00E7413C"/>
    <w:rsid w:val="00E7413F"/>
    <w:rsid w:val="00E749F5"/>
    <w:rsid w:val="00E7512C"/>
    <w:rsid w:val="00E752B1"/>
    <w:rsid w:val="00E75708"/>
    <w:rsid w:val="00E75D5F"/>
    <w:rsid w:val="00E76C56"/>
    <w:rsid w:val="00E770E1"/>
    <w:rsid w:val="00E776EC"/>
    <w:rsid w:val="00E77A5A"/>
    <w:rsid w:val="00E77D70"/>
    <w:rsid w:val="00E8019C"/>
    <w:rsid w:val="00E8037A"/>
    <w:rsid w:val="00E80438"/>
    <w:rsid w:val="00E812CD"/>
    <w:rsid w:val="00E8139F"/>
    <w:rsid w:val="00E81F5B"/>
    <w:rsid w:val="00E82639"/>
    <w:rsid w:val="00E8276E"/>
    <w:rsid w:val="00E82A0B"/>
    <w:rsid w:val="00E832A6"/>
    <w:rsid w:val="00E83736"/>
    <w:rsid w:val="00E83A00"/>
    <w:rsid w:val="00E83B25"/>
    <w:rsid w:val="00E84312"/>
    <w:rsid w:val="00E84437"/>
    <w:rsid w:val="00E84A8D"/>
    <w:rsid w:val="00E854CA"/>
    <w:rsid w:val="00E8576A"/>
    <w:rsid w:val="00E86B02"/>
    <w:rsid w:val="00E86D67"/>
    <w:rsid w:val="00E86E03"/>
    <w:rsid w:val="00E8719C"/>
    <w:rsid w:val="00E90B79"/>
    <w:rsid w:val="00E91AE8"/>
    <w:rsid w:val="00E91D7E"/>
    <w:rsid w:val="00E91F1B"/>
    <w:rsid w:val="00E91FB7"/>
    <w:rsid w:val="00E920A8"/>
    <w:rsid w:val="00E92250"/>
    <w:rsid w:val="00E9280E"/>
    <w:rsid w:val="00E93351"/>
    <w:rsid w:val="00E94663"/>
    <w:rsid w:val="00E947B6"/>
    <w:rsid w:val="00E94F3D"/>
    <w:rsid w:val="00E9517D"/>
    <w:rsid w:val="00E953D2"/>
    <w:rsid w:val="00E956B4"/>
    <w:rsid w:val="00E95843"/>
    <w:rsid w:val="00E95FC9"/>
    <w:rsid w:val="00E9692A"/>
    <w:rsid w:val="00E9745F"/>
    <w:rsid w:val="00E97642"/>
    <w:rsid w:val="00EA0509"/>
    <w:rsid w:val="00EA0529"/>
    <w:rsid w:val="00EA0576"/>
    <w:rsid w:val="00EA0E4B"/>
    <w:rsid w:val="00EA0E9D"/>
    <w:rsid w:val="00EA11A4"/>
    <w:rsid w:val="00EA1464"/>
    <w:rsid w:val="00EA1E70"/>
    <w:rsid w:val="00EA25F4"/>
    <w:rsid w:val="00EA3148"/>
    <w:rsid w:val="00EA35AE"/>
    <w:rsid w:val="00EA370B"/>
    <w:rsid w:val="00EA45C1"/>
    <w:rsid w:val="00EA4871"/>
    <w:rsid w:val="00EA4B73"/>
    <w:rsid w:val="00EA4C2B"/>
    <w:rsid w:val="00EA4D5C"/>
    <w:rsid w:val="00EA5794"/>
    <w:rsid w:val="00EA584D"/>
    <w:rsid w:val="00EA5899"/>
    <w:rsid w:val="00EA654A"/>
    <w:rsid w:val="00EA6732"/>
    <w:rsid w:val="00EA6A3B"/>
    <w:rsid w:val="00EA6FCA"/>
    <w:rsid w:val="00EA7063"/>
    <w:rsid w:val="00EA7265"/>
    <w:rsid w:val="00EA7293"/>
    <w:rsid w:val="00EA7295"/>
    <w:rsid w:val="00EA7C5B"/>
    <w:rsid w:val="00EA7EED"/>
    <w:rsid w:val="00EB05B1"/>
    <w:rsid w:val="00EB119D"/>
    <w:rsid w:val="00EB1C51"/>
    <w:rsid w:val="00EB25E0"/>
    <w:rsid w:val="00EB2CFA"/>
    <w:rsid w:val="00EB3037"/>
    <w:rsid w:val="00EB3808"/>
    <w:rsid w:val="00EB3A6F"/>
    <w:rsid w:val="00EB4666"/>
    <w:rsid w:val="00EB5028"/>
    <w:rsid w:val="00EB5335"/>
    <w:rsid w:val="00EB599B"/>
    <w:rsid w:val="00EB733B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41FE"/>
    <w:rsid w:val="00EC4204"/>
    <w:rsid w:val="00EC42A1"/>
    <w:rsid w:val="00EC4F83"/>
    <w:rsid w:val="00EC504E"/>
    <w:rsid w:val="00EC54FF"/>
    <w:rsid w:val="00EC5C50"/>
    <w:rsid w:val="00EC5E19"/>
    <w:rsid w:val="00EC5E3E"/>
    <w:rsid w:val="00EC693D"/>
    <w:rsid w:val="00EC6B95"/>
    <w:rsid w:val="00EC715C"/>
    <w:rsid w:val="00ED0491"/>
    <w:rsid w:val="00ED0AC3"/>
    <w:rsid w:val="00ED0B1A"/>
    <w:rsid w:val="00ED12E4"/>
    <w:rsid w:val="00ED160F"/>
    <w:rsid w:val="00ED210B"/>
    <w:rsid w:val="00ED251C"/>
    <w:rsid w:val="00ED2ADF"/>
    <w:rsid w:val="00ED2D4C"/>
    <w:rsid w:val="00ED33C0"/>
    <w:rsid w:val="00ED3872"/>
    <w:rsid w:val="00ED3E78"/>
    <w:rsid w:val="00ED3FEE"/>
    <w:rsid w:val="00ED415D"/>
    <w:rsid w:val="00ED4A25"/>
    <w:rsid w:val="00ED4B0B"/>
    <w:rsid w:val="00ED5674"/>
    <w:rsid w:val="00ED5775"/>
    <w:rsid w:val="00ED5932"/>
    <w:rsid w:val="00ED5C38"/>
    <w:rsid w:val="00ED658F"/>
    <w:rsid w:val="00ED65BC"/>
    <w:rsid w:val="00ED665E"/>
    <w:rsid w:val="00ED6AB9"/>
    <w:rsid w:val="00ED6ACE"/>
    <w:rsid w:val="00ED6DDF"/>
    <w:rsid w:val="00ED6FA3"/>
    <w:rsid w:val="00ED7274"/>
    <w:rsid w:val="00ED73DE"/>
    <w:rsid w:val="00EE04E5"/>
    <w:rsid w:val="00EE05B6"/>
    <w:rsid w:val="00EE08D0"/>
    <w:rsid w:val="00EE0E89"/>
    <w:rsid w:val="00EE120D"/>
    <w:rsid w:val="00EE14B1"/>
    <w:rsid w:val="00EE1885"/>
    <w:rsid w:val="00EE1997"/>
    <w:rsid w:val="00EE1AC8"/>
    <w:rsid w:val="00EE1E21"/>
    <w:rsid w:val="00EE269E"/>
    <w:rsid w:val="00EE28BE"/>
    <w:rsid w:val="00EE2A82"/>
    <w:rsid w:val="00EE3742"/>
    <w:rsid w:val="00EE3FFB"/>
    <w:rsid w:val="00EE417F"/>
    <w:rsid w:val="00EE45A4"/>
    <w:rsid w:val="00EE4CA4"/>
    <w:rsid w:val="00EE5847"/>
    <w:rsid w:val="00EE60EF"/>
    <w:rsid w:val="00EE74B3"/>
    <w:rsid w:val="00EE7C66"/>
    <w:rsid w:val="00EF0057"/>
    <w:rsid w:val="00EF09DE"/>
    <w:rsid w:val="00EF0E78"/>
    <w:rsid w:val="00EF1B87"/>
    <w:rsid w:val="00EF1C8E"/>
    <w:rsid w:val="00EF1DA8"/>
    <w:rsid w:val="00EF247E"/>
    <w:rsid w:val="00EF25EA"/>
    <w:rsid w:val="00EF3349"/>
    <w:rsid w:val="00EF36FB"/>
    <w:rsid w:val="00EF3932"/>
    <w:rsid w:val="00EF3C03"/>
    <w:rsid w:val="00EF499D"/>
    <w:rsid w:val="00EF4A3D"/>
    <w:rsid w:val="00EF4A75"/>
    <w:rsid w:val="00EF53CF"/>
    <w:rsid w:val="00EF5BDA"/>
    <w:rsid w:val="00EF67E4"/>
    <w:rsid w:val="00EF6EFD"/>
    <w:rsid w:val="00EF7018"/>
    <w:rsid w:val="00EF72EC"/>
    <w:rsid w:val="00EF7468"/>
    <w:rsid w:val="00EF7642"/>
    <w:rsid w:val="00EF766A"/>
    <w:rsid w:val="00EF7A30"/>
    <w:rsid w:val="00F00296"/>
    <w:rsid w:val="00F002C6"/>
    <w:rsid w:val="00F00DB4"/>
    <w:rsid w:val="00F00DE7"/>
    <w:rsid w:val="00F00F8A"/>
    <w:rsid w:val="00F010B0"/>
    <w:rsid w:val="00F01648"/>
    <w:rsid w:val="00F01A54"/>
    <w:rsid w:val="00F01BD5"/>
    <w:rsid w:val="00F02501"/>
    <w:rsid w:val="00F02AD8"/>
    <w:rsid w:val="00F0309D"/>
    <w:rsid w:val="00F03438"/>
    <w:rsid w:val="00F034E9"/>
    <w:rsid w:val="00F042FD"/>
    <w:rsid w:val="00F045AC"/>
    <w:rsid w:val="00F045C5"/>
    <w:rsid w:val="00F0479E"/>
    <w:rsid w:val="00F051B5"/>
    <w:rsid w:val="00F06452"/>
    <w:rsid w:val="00F06642"/>
    <w:rsid w:val="00F06B0E"/>
    <w:rsid w:val="00F06C26"/>
    <w:rsid w:val="00F07556"/>
    <w:rsid w:val="00F1034B"/>
    <w:rsid w:val="00F109C6"/>
    <w:rsid w:val="00F11ACF"/>
    <w:rsid w:val="00F123D8"/>
    <w:rsid w:val="00F124A6"/>
    <w:rsid w:val="00F126E9"/>
    <w:rsid w:val="00F13121"/>
    <w:rsid w:val="00F13381"/>
    <w:rsid w:val="00F1416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7043"/>
    <w:rsid w:val="00F1707C"/>
    <w:rsid w:val="00F17259"/>
    <w:rsid w:val="00F17465"/>
    <w:rsid w:val="00F179DF"/>
    <w:rsid w:val="00F20E51"/>
    <w:rsid w:val="00F20EA9"/>
    <w:rsid w:val="00F21106"/>
    <w:rsid w:val="00F211BB"/>
    <w:rsid w:val="00F21653"/>
    <w:rsid w:val="00F21830"/>
    <w:rsid w:val="00F21C23"/>
    <w:rsid w:val="00F225FA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F31"/>
    <w:rsid w:val="00F27F4D"/>
    <w:rsid w:val="00F30CAC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D0"/>
    <w:rsid w:val="00F335B5"/>
    <w:rsid w:val="00F33622"/>
    <w:rsid w:val="00F33B55"/>
    <w:rsid w:val="00F33BA7"/>
    <w:rsid w:val="00F33F80"/>
    <w:rsid w:val="00F346B1"/>
    <w:rsid w:val="00F346DF"/>
    <w:rsid w:val="00F3470F"/>
    <w:rsid w:val="00F34C50"/>
    <w:rsid w:val="00F34D19"/>
    <w:rsid w:val="00F34DAF"/>
    <w:rsid w:val="00F35123"/>
    <w:rsid w:val="00F35449"/>
    <w:rsid w:val="00F35A08"/>
    <w:rsid w:val="00F35F05"/>
    <w:rsid w:val="00F36F7C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C6"/>
    <w:rsid w:val="00F42C9B"/>
    <w:rsid w:val="00F42D2A"/>
    <w:rsid w:val="00F42D7D"/>
    <w:rsid w:val="00F42EE0"/>
    <w:rsid w:val="00F431A0"/>
    <w:rsid w:val="00F43319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EE3"/>
    <w:rsid w:val="00F46563"/>
    <w:rsid w:val="00F46912"/>
    <w:rsid w:val="00F46D5E"/>
    <w:rsid w:val="00F46F0C"/>
    <w:rsid w:val="00F479DC"/>
    <w:rsid w:val="00F479DF"/>
    <w:rsid w:val="00F501FB"/>
    <w:rsid w:val="00F505F2"/>
    <w:rsid w:val="00F50C4E"/>
    <w:rsid w:val="00F5108A"/>
    <w:rsid w:val="00F5123F"/>
    <w:rsid w:val="00F51927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462C"/>
    <w:rsid w:val="00F5504B"/>
    <w:rsid w:val="00F55C95"/>
    <w:rsid w:val="00F56542"/>
    <w:rsid w:val="00F568A9"/>
    <w:rsid w:val="00F56C8F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2D9E"/>
    <w:rsid w:val="00F63167"/>
    <w:rsid w:val="00F631A0"/>
    <w:rsid w:val="00F63841"/>
    <w:rsid w:val="00F63AD6"/>
    <w:rsid w:val="00F63BF8"/>
    <w:rsid w:val="00F646C6"/>
    <w:rsid w:val="00F64934"/>
    <w:rsid w:val="00F64E75"/>
    <w:rsid w:val="00F650D9"/>
    <w:rsid w:val="00F6526D"/>
    <w:rsid w:val="00F660E9"/>
    <w:rsid w:val="00F665D2"/>
    <w:rsid w:val="00F66791"/>
    <w:rsid w:val="00F667D9"/>
    <w:rsid w:val="00F66DED"/>
    <w:rsid w:val="00F67779"/>
    <w:rsid w:val="00F67BD8"/>
    <w:rsid w:val="00F67C0E"/>
    <w:rsid w:val="00F67FCB"/>
    <w:rsid w:val="00F70419"/>
    <w:rsid w:val="00F70677"/>
    <w:rsid w:val="00F706B6"/>
    <w:rsid w:val="00F708DA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63CC"/>
    <w:rsid w:val="00F76590"/>
    <w:rsid w:val="00F765D4"/>
    <w:rsid w:val="00F76639"/>
    <w:rsid w:val="00F771E2"/>
    <w:rsid w:val="00F77489"/>
    <w:rsid w:val="00F77584"/>
    <w:rsid w:val="00F77841"/>
    <w:rsid w:val="00F77B98"/>
    <w:rsid w:val="00F77F62"/>
    <w:rsid w:val="00F80519"/>
    <w:rsid w:val="00F809A5"/>
    <w:rsid w:val="00F80B40"/>
    <w:rsid w:val="00F80C8A"/>
    <w:rsid w:val="00F815B7"/>
    <w:rsid w:val="00F81799"/>
    <w:rsid w:val="00F817CB"/>
    <w:rsid w:val="00F81CDF"/>
    <w:rsid w:val="00F82A08"/>
    <w:rsid w:val="00F8311A"/>
    <w:rsid w:val="00F8328C"/>
    <w:rsid w:val="00F833A2"/>
    <w:rsid w:val="00F8379F"/>
    <w:rsid w:val="00F838F6"/>
    <w:rsid w:val="00F83990"/>
    <w:rsid w:val="00F845E8"/>
    <w:rsid w:val="00F84EC2"/>
    <w:rsid w:val="00F84ECB"/>
    <w:rsid w:val="00F85CE6"/>
    <w:rsid w:val="00F869C4"/>
    <w:rsid w:val="00F869D0"/>
    <w:rsid w:val="00F86F42"/>
    <w:rsid w:val="00F87298"/>
    <w:rsid w:val="00F87A11"/>
    <w:rsid w:val="00F87BD8"/>
    <w:rsid w:val="00F9033C"/>
    <w:rsid w:val="00F908EC"/>
    <w:rsid w:val="00F90AD6"/>
    <w:rsid w:val="00F90C85"/>
    <w:rsid w:val="00F912C5"/>
    <w:rsid w:val="00F91420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D74"/>
    <w:rsid w:val="00F97EC7"/>
    <w:rsid w:val="00FA059A"/>
    <w:rsid w:val="00FA0663"/>
    <w:rsid w:val="00FA188D"/>
    <w:rsid w:val="00FA1A8E"/>
    <w:rsid w:val="00FA1C34"/>
    <w:rsid w:val="00FA1C61"/>
    <w:rsid w:val="00FA1D4F"/>
    <w:rsid w:val="00FA2A40"/>
    <w:rsid w:val="00FA2DC6"/>
    <w:rsid w:val="00FA3071"/>
    <w:rsid w:val="00FA38D9"/>
    <w:rsid w:val="00FA3E82"/>
    <w:rsid w:val="00FA41B4"/>
    <w:rsid w:val="00FA5A01"/>
    <w:rsid w:val="00FA5E5E"/>
    <w:rsid w:val="00FA5EEE"/>
    <w:rsid w:val="00FA5F98"/>
    <w:rsid w:val="00FA61A6"/>
    <w:rsid w:val="00FA67F6"/>
    <w:rsid w:val="00FA6970"/>
    <w:rsid w:val="00FA7F3E"/>
    <w:rsid w:val="00FB0547"/>
    <w:rsid w:val="00FB0A93"/>
    <w:rsid w:val="00FB216B"/>
    <w:rsid w:val="00FB290F"/>
    <w:rsid w:val="00FB2AD6"/>
    <w:rsid w:val="00FB2CB3"/>
    <w:rsid w:val="00FB30ED"/>
    <w:rsid w:val="00FB4044"/>
    <w:rsid w:val="00FB4F0F"/>
    <w:rsid w:val="00FB5852"/>
    <w:rsid w:val="00FB5B19"/>
    <w:rsid w:val="00FB5E8D"/>
    <w:rsid w:val="00FB6457"/>
    <w:rsid w:val="00FB698F"/>
    <w:rsid w:val="00FB6AC1"/>
    <w:rsid w:val="00FC0044"/>
    <w:rsid w:val="00FC11EF"/>
    <w:rsid w:val="00FC1618"/>
    <w:rsid w:val="00FC1A03"/>
    <w:rsid w:val="00FC1BB0"/>
    <w:rsid w:val="00FC1D46"/>
    <w:rsid w:val="00FC2C88"/>
    <w:rsid w:val="00FC4207"/>
    <w:rsid w:val="00FC4977"/>
    <w:rsid w:val="00FC5E63"/>
    <w:rsid w:val="00FC65AF"/>
    <w:rsid w:val="00FC6E67"/>
    <w:rsid w:val="00FC7788"/>
    <w:rsid w:val="00FC7DB9"/>
    <w:rsid w:val="00FD03FC"/>
    <w:rsid w:val="00FD1217"/>
    <w:rsid w:val="00FD128D"/>
    <w:rsid w:val="00FD1ED0"/>
    <w:rsid w:val="00FD2052"/>
    <w:rsid w:val="00FD288A"/>
    <w:rsid w:val="00FD2959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79F"/>
    <w:rsid w:val="00FD7091"/>
    <w:rsid w:val="00FD74A6"/>
    <w:rsid w:val="00FD781F"/>
    <w:rsid w:val="00FE01CB"/>
    <w:rsid w:val="00FE0361"/>
    <w:rsid w:val="00FE06CB"/>
    <w:rsid w:val="00FE10C5"/>
    <w:rsid w:val="00FE111A"/>
    <w:rsid w:val="00FE1176"/>
    <w:rsid w:val="00FE11F5"/>
    <w:rsid w:val="00FE186B"/>
    <w:rsid w:val="00FE18A5"/>
    <w:rsid w:val="00FE1C63"/>
    <w:rsid w:val="00FE1D75"/>
    <w:rsid w:val="00FE1DA8"/>
    <w:rsid w:val="00FE2169"/>
    <w:rsid w:val="00FE21CA"/>
    <w:rsid w:val="00FE2CA3"/>
    <w:rsid w:val="00FE2D27"/>
    <w:rsid w:val="00FE30C0"/>
    <w:rsid w:val="00FE340F"/>
    <w:rsid w:val="00FE355E"/>
    <w:rsid w:val="00FE386C"/>
    <w:rsid w:val="00FE392B"/>
    <w:rsid w:val="00FE4008"/>
    <w:rsid w:val="00FE4D77"/>
    <w:rsid w:val="00FE59FD"/>
    <w:rsid w:val="00FE63E8"/>
    <w:rsid w:val="00FE6C42"/>
    <w:rsid w:val="00FE6FAE"/>
    <w:rsid w:val="00FE7801"/>
    <w:rsid w:val="00FE7860"/>
    <w:rsid w:val="00FE78D3"/>
    <w:rsid w:val="00FE7A1F"/>
    <w:rsid w:val="00FF006C"/>
    <w:rsid w:val="00FF05B6"/>
    <w:rsid w:val="00FF06D8"/>
    <w:rsid w:val="00FF0862"/>
    <w:rsid w:val="00FF0B7D"/>
    <w:rsid w:val="00FF0E53"/>
    <w:rsid w:val="00FF1080"/>
    <w:rsid w:val="00FF13E9"/>
    <w:rsid w:val="00FF1907"/>
    <w:rsid w:val="00FF2256"/>
    <w:rsid w:val="00FF2629"/>
    <w:rsid w:val="00FF3586"/>
    <w:rsid w:val="00FF37BE"/>
    <w:rsid w:val="00FF3ADF"/>
    <w:rsid w:val="00FF3E14"/>
    <w:rsid w:val="00FF430E"/>
    <w:rsid w:val="00FF44D5"/>
    <w:rsid w:val="00FF48FF"/>
    <w:rsid w:val="00FF4DB7"/>
    <w:rsid w:val="00FF50B6"/>
    <w:rsid w:val="00FF57A8"/>
    <w:rsid w:val="00FF5880"/>
    <w:rsid w:val="00FF5BC1"/>
    <w:rsid w:val="00FF6C1A"/>
    <w:rsid w:val="00FF7320"/>
    <w:rsid w:val="00FF7351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2020-06-10T06:13:00Z</dcterms:created>
  <dcterms:modified xsi:type="dcterms:W3CDTF">2020-06-10T06:13:00Z</dcterms:modified>
</cp:coreProperties>
</file>